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EF" w:rsidRDefault="006101EF">
      <w:pPr>
        <w:pStyle w:val="Standard"/>
        <w:rPr>
          <w:b/>
          <w:sz w:val="36"/>
          <w:szCs w:val="36"/>
        </w:rPr>
      </w:pPr>
    </w:p>
    <w:p w:rsidR="006101EF" w:rsidRDefault="006101EF">
      <w:pPr>
        <w:sectPr w:rsidR="006101EF">
          <w:pgSz w:w="11905" w:h="16837"/>
          <w:pgMar w:top="1134" w:right="1134" w:bottom="1134" w:left="1134" w:header="720" w:footer="720" w:gutter="0"/>
          <w:cols w:space="720"/>
        </w:sectPr>
      </w:pPr>
    </w:p>
    <w:p w:rsidR="006101EF" w:rsidRDefault="008F7711">
      <w:pPr>
        <w:pStyle w:val="Heading2"/>
        <w:widowControl/>
        <w:spacing w:before="0" w:after="0"/>
        <w:jc w:val="center"/>
        <w:rPr>
          <w:rFonts w:hint="eastAsia"/>
          <w:sz w:val="24"/>
        </w:rPr>
      </w:pPr>
      <w:bookmarkStart w:id="0" w:name="P0001"/>
      <w:bookmarkEnd w:id="0"/>
      <w:r>
        <w:rPr>
          <w:sz w:val="24"/>
        </w:rPr>
        <w:lastRenderedPageBreak/>
        <w:t>ЗАКОН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ИВАНОВСКОЙ ОБЛАСТИ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от 30 мая 2017 года N 39-ОЗ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 xml:space="preserve">О порядке осуществления проверки достоверности и полноты сведений о доходах, расходах, об имуществе и обязательствах </w:t>
      </w:r>
      <w:r>
        <w:rPr>
          <w:sz w:val="24"/>
        </w:rPr>
        <w:t>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</w:t>
      </w:r>
    </w:p>
    <w:p w:rsidR="006101EF" w:rsidRDefault="008F7711">
      <w:pPr>
        <w:pStyle w:val="Textbody"/>
        <w:widowControl/>
        <w:spacing w:after="0"/>
        <w:jc w:val="center"/>
        <w:rPr>
          <w:rFonts w:ascii="Arial, sans-serif" w:hAnsi="Arial, sans-serif"/>
          <w:color w:val="444444"/>
        </w:rPr>
      </w:pPr>
      <w:bookmarkStart w:id="1" w:name="P0002"/>
      <w:bookmarkEnd w:id="1"/>
      <w:r>
        <w:rPr>
          <w:rFonts w:ascii="Arial, sans-serif" w:hAnsi="Arial, sans-serif"/>
          <w:color w:val="444444"/>
        </w:rPr>
        <w:t>(с изменениями на 30 января 2023 года)</w:t>
      </w:r>
    </w:p>
    <w:p w:rsidR="006101EF" w:rsidRDefault="008F7711">
      <w:pPr>
        <w:pStyle w:val="Textbody"/>
        <w:widowControl/>
        <w:spacing w:after="0"/>
        <w:jc w:val="center"/>
      </w:pPr>
      <w:bookmarkStart w:id="2" w:name="P0003"/>
      <w:bookmarkEnd w:id="2"/>
      <w:r>
        <w:rPr>
          <w:rFonts w:ascii="Arial, sans-serif" w:hAnsi="Arial, sans-serif"/>
          <w:color w:val="444444"/>
        </w:rPr>
        <w:t>(в ред. </w:t>
      </w:r>
      <w:hyperlink r:id="rId6" w:history="1">
        <w:r>
          <w:rPr>
            <w:rFonts w:ascii="Arial, sans-serif" w:hAnsi="Arial, sans-serif"/>
            <w:color w:val="3451A0"/>
            <w:u w:val="single"/>
          </w:rPr>
          <w:t>Законов Ивановской области от 19.12.2019 N 79-ОЗ</w:t>
        </w:r>
      </w:hyperlink>
      <w:r>
        <w:rPr>
          <w:rFonts w:ascii="Arial, sans-serif" w:hAnsi="Arial, sans-serif"/>
          <w:color w:val="444444"/>
        </w:rPr>
        <w:t>, </w:t>
      </w:r>
      <w:hyperlink r:id="rId7" w:history="1">
        <w:r>
          <w:rPr>
            <w:rFonts w:ascii="Arial, sans-serif" w:hAnsi="Arial, sans-serif"/>
            <w:color w:val="3451A0"/>
            <w:u w:val="single"/>
          </w:rPr>
          <w:t>от 02.03.2021 N 11-ОЗ</w:t>
        </w:r>
      </w:hyperlink>
      <w:r>
        <w:rPr>
          <w:rFonts w:ascii="Arial, sans-serif" w:hAnsi="Arial, sans-serif"/>
          <w:color w:val="444444"/>
        </w:rPr>
        <w:t>, </w:t>
      </w:r>
      <w:hyperlink r:id="rId8" w:history="1">
        <w:r>
          <w:rPr>
            <w:rFonts w:ascii="Arial, sans-serif" w:hAnsi="Arial, sans-serif"/>
            <w:color w:val="3451A0"/>
            <w:u w:val="single"/>
          </w:rPr>
          <w:t>от 30.01.2023 N 2-ОЗ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8F7711">
      <w:pPr>
        <w:pStyle w:val="Textbody"/>
        <w:widowControl/>
        <w:spacing w:after="0"/>
        <w:jc w:val="right"/>
        <w:rPr>
          <w:rFonts w:ascii="Arial, sans-serif" w:hAnsi="Arial, sans-serif"/>
          <w:color w:val="444444"/>
        </w:rPr>
      </w:pPr>
      <w:bookmarkStart w:id="3" w:name="P0004"/>
      <w:bookmarkEnd w:id="3"/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Принят</w:t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Ивановской областной Думой</w:t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24 мая 201</w:t>
      </w:r>
      <w:r>
        <w:rPr>
          <w:rFonts w:ascii="Arial, sans-serif" w:hAnsi="Arial, sans-serif"/>
          <w:color w:val="444444"/>
        </w:rPr>
        <w:t>7 года</w:t>
      </w:r>
    </w:p>
    <w:p w:rsidR="006101EF" w:rsidRDefault="006101EF">
      <w:pPr>
        <w:pStyle w:val="Textbody"/>
        <w:widowControl/>
        <w:spacing w:after="0"/>
        <w:jc w:val="both"/>
      </w:pPr>
      <w:bookmarkStart w:id="4" w:name="P0005"/>
      <w:bookmarkEnd w:id="4"/>
    </w:p>
    <w:p w:rsidR="006101EF" w:rsidRDefault="008F7711">
      <w:pPr>
        <w:pStyle w:val="Textbody"/>
        <w:widowControl/>
        <w:spacing w:after="0"/>
        <w:jc w:val="both"/>
      </w:pPr>
      <w:bookmarkStart w:id="5" w:name="P0005_1"/>
      <w:bookmarkEnd w:id="5"/>
      <w:r>
        <w:rPr>
          <w:rFonts w:ascii="Arial, sans-serif" w:hAnsi="Arial, sans-serif"/>
          <w:color w:val="444444"/>
        </w:rPr>
        <w:t>Настоящий Закон принят в соответствии с </w:t>
      </w:r>
      <w:hyperlink r:id="rId9" w:history="1">
        <w:r>
          <w:rPr>
            <w:rFonts w:ascii="Arial, sans-serif" w:hAnsi="Arial, sans-serif"/>
            <w:color w:val="3451A0"/>
            <w:u w:val="singl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, sans-serif" w:hAnsi="Arial, sans-serif"/>
          <w:color w:val="444444"/>
        </w:rPr>
        <w:t> и </w:t>
      </w:r>
      <w:hyperlink r:id="rId10" w:history="1">
        <w:r>
          <w:rPr>
            <w:rFonts w:ascii="Arial, sans-serif" w:hAnsi="Arial, sans-serif"/>
            <w:color w:val="3451A0"/>
            <w:u w:val="single"/>
          </w:rPr>
          <w:t>от 25.12.2008 N 273-ФЗ "О противодействии коррупции"</w:t>
        </w:r>
      </w:hyperlink>
      <w:r>
        <w:rPr>
          <w:rFonts w:ascii="Arial, sans-serif" w:hAnsi="Arial, sans-serif"/>
          <w:color w:val="444444"/>
        </w:rPr>
        <w:t> в целях обеспечения осуществления мер по противодействию коррупции в Ивановской области.</w:t>
      </w:r>
    </w:p>
    <w:p w:rsidR="006101EF" w:rsidRDefault="008F7711">
      <w:pPr>
        <w:pStyle w:val="Heading2"/>
        <w:widowControl/>
        <w:spacing w:before="0" w:after="0"/>
        <w:jc w:val="center"/>
        <w:rPr>
          <w:rFonts w:ascii="Arial, sans-serif" w:hAnsi="Arial, sans-serif" w:hint="eastAsia"/>
          <w:color w:val="444444"/>
          <w:sz w:val="24"/>
        </w:rPr>
      </w:pPr>
      <w:bookmarkStart w:id="6" w:name="P0007"/>
      <w:bookmarkEnd w:id="6"/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t>Статья 1. Предмет регулирования настоящего Закона</w:t>
      </w:r>
    </w:p>
    <w:p w:rsidR="006101EF" w:rsidRDefault="006101EF">
      <w:pPr>
        <w:pStyle w:val="Textbody"/>
        <w:widowControl/>
        <w:spacing w:after="0"/>
        <w:jc w:val="both"/>
      </w:pPr>
      <w:bookmarkStart w:id="7" w:name="P0008"/>
      <w:bookmarkEnd w:id="7"/>
    </w:p>
    <w:p w:rsidR="006101EF" w:rsidRDefault="008F7711">
      <w:pPr>
        <w:pStyle w:val="Textbody"/>
        <w:widowControl/>
        <w:spacing w:after="0"/>
        <w:jc w:val="both"/>
      </w:pPr>
      <w:bookmarkStart w:id="8" w:name="P0008_1"/>
      <w:bookmarkEnd w:id="8"/>
      <w:r>
        <w:rPr>
          <w:rFonts w:ascii="Arial, sans-serif" w:hAnsi="Arial, sans-serif"/>
          <w:color w:val="444444"/>
        </w:rPr>
        <w:t>Настоящим Зако</w:t>
      </w:r>
      <w:r>
        <w:rPr>
          <w:rFonts w:ascii="Arial, sans-serif" w:hAnsi="Arial, sans-serif"/>
          <w:color w:val="444444"/>
        </w:rPr>
        <w:t>ном определяется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представленных в соответствии с </w:t>
      </w:r>
      <w:hyperlink r:id="rId11" w:history="1">
        <w:r>
          <w:rPr>
            <w:rFonts w:ascii="Arial, sans-serif" w:hAnsi="Arial, sans-serif"/>
            <w:color w:val="3451A0"/>
            <w:u w:val="single"/>
          </w:rPr>
          <w:t xml:space="preserve">Законом </w:t>
        </w:r>
        <w:r>
          <w:rPr>
            <w:rFonts w:ascii="Arial, sans-serif" w:hAnsi="Arial, sans-serif"/>
            <w:color w:val="3451A0"/>
            <w:u w:val="single"/>
          </w:rPr>
          <w:t>Ивановской области от 02.05.2017 N 25-ОЗ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</w:t>
        </w:r>
        <w:r>
          <w:rPr>
            <w:rFonts w:ascii="Arial, sans-serif" w:hAnsi="Arial, sans-serif"/>
            <w:color w:val="3451A0"/>
            <w:u w:val="single"/>
          </w:rPr>
          <w:t>ктера Губернатору Ивановской области"</w:t>
        </w:r>
      </w:hyperlink>
      <w:r>
        <w:rPr>
          <w:rFonts w:ascii="Arial, sans-serif" w:hAnsi="Arial, sans-serif"/>
          <w:color w:val="444444"/>
        </w:rPr>
        <w:t> (далее - проверка, сведения о доходах, расходах, об имуществе и обязательствах имущественного характера) гражданами, претендующими на замещение муниципальных должностей, и лицами, замещающими муниципальные должности, е</w:t>
      </w:r>
      <w:r>
        <w:rPr>
          <w:rFonts w:ascii="Arial, sans-serif" w:hAnsi="Arial, sans-serif"/>
          <w:color w:val="444444"/>
        </w:rPr>
        <w:t>сли иное не установлено федеральным законом.</w:t>
      </w:r>
    </w:p>
    <w:p w:rsidR="006101EF" w:rsidRDefault="008F7711">
      <w:pPr>
        <w:pStyle w:val="Heading2"/>
        <w:widowControl/>
        <w:spacing w:before="0" w:after="0"/>
        <w:jc w:val="center"/>
        <w:rPr>
          <w:rFonts w:ascii="Arial, sans-serif" w:hAnsi="Arial, sans-serif" w:hint="eastAsia"/>
          <w:color w:val="444444"/>
          <w:sz w:val="24"/>
        </w:rPr>
      </w:pPr>
      <w:bookmarkStart w:id="9" w:name="P000A"/>
      <w:bookmarkEnd w:id="9"/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t>Статья 2. Порядок и сроки осуществления проверки сведений о доходах, расходах, об имуществе и обязательствах имущественного характера</w:t>
      </w:r>
    </w:p>
    <w:p w:rsidR="006101EF" w:rsidRDefault="006101EF">
      <w:pPr>
        <w:pStyle w:val="Textbody"/>
        <w:widowControl/>
        <w:spacing w:after="0"/>
        <w:jc w:val="both"/>
      </w:pPr>
      <w:bookmarkStart w:id="10" w:name="P000B"/>
      <w:bookmarkEnd w:id="1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1" w:name="P000B_1"/>
      <w:bookmarkEnd w:id="11"/>
      <w:r>
        <w:rPr>
          <w:rFonts w:ascii="Arial, sans-serif" w:hAnsi="Arial, sans-serif"/>
          <w:color w:val="444444"/>
        </w:rPr>
        <w:t>1. Проверка осуществляется структурным подразделением аппарата Правительст</w:t>
      </w:r>
      <w:r>
        <w:rPr>
          <w:rFonts w:ascii="Arial, sans-serif" w:hAnsi="Arial, sans-serif"/>
          <w:color w:val="444444"/>
        </w:rPr>
        <w:t>ва Ивановской области, ответственным за работу по профилактике коррупционных и иных правонарушений (далее - уполномоченное подразделение), по решению Губернатора Ивановской области.</w:t>
      </w:r>
    </w:p>
    <w:p w:rsidR="006101EF" w:rsidRDefault="006101EF">
      <w:pPr>
        <w:pStyle w:val="Textbody"/>
        <w:widowControl/>
        <w:spacing w:after="0"/>
        <w:jc w:val="both"/>
      </w:pPr>
      <w:bookmarkStart w:id="12" w:name="P000C"/>
      <w:bookmarkEnd w:id="1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3" w:name="P000C_1"/>
      <w:bookmarkEnd w:id="13"/>
      <w:r>
        <w:rPr>
          <w:rFonts w:ascii="Arial, sans-serif" w:hAnsi="Arial, sans-serif"/>
          <w:color w:val="444444"/>
        </w:rPr>
        <w:t>Решение об осуществлении проверки принимается отдельно в отношении каждог</w:t>
      </w:r>
      <w:r>
        <w:rPr>
          <w:rFonts w:ascii="Arial, sans-serif" w:hAnsi="Arial, sans-serif"/>
          <w:color w:val="444444"/>
        </w:rPr>
        <w:t xml:space="preserve">о гражданина, претендующего на замещение муниципальной должности, или лица, </w:t>
      </w:r>
      <w:r>
        <w:rPr>
          <w:rFonts w:ascii="Arial, sans-serif" w:hAnsi="Arial, sans-serif"/>
          <w:color w:val="444444"/>
        </w:rPr>
        <w:lastRenderedPageBreak/>
        <w:t>замещающего муниципальную должность, не позднее 30 дней с момента поступления Губернатору Ивановской области информации, являющейся основанием для осуществления проверки, и оформля</w:t>
      </w:r>
      <w:r>
        <w:rPr>
          <w:rFonts w:ascii="Arial, sans-serif" w:hAnsi="Arial, sans-serif"/>
          <w:color w:val="444444"/>
        </w:rPr>
        <w:t>ется в письменной форме.</w:t>
      </w:r>
    </w:p>
    <w:p w:rsidR="006101EF" w:rsidRDefault="006101EF">
      <w:pPr>
        <w:pStyle w:val="Textbody"/>
        <w:widowControl/>
        <w:spacing w:after="0"/>
        <w:jc w:val="both"/>
      </w:pPr>
      <w:bookmarkStart w:id="14" w:name="P000D"/>
      <w:bookmarkEnd w:id="1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5" w:name="P000D_1"/>
      <w:bookmarkEnd w:id="15"/>
      <w:r>
        <w:rPr>
          <w:rFonts w:ascii="Arial, sans-serif" w:hAnsi="Arial, sans-serif"/>
          <w:color w:val="444444"/>
        </w:rPr>
        <w:t>2. Основанием для осуществления проверки, предусмотренной статьей 1 настоящего Закона, является достаточная информация, представленная в письменном виде:</w:t>
      </w:r>
    </w:p>
    <w:p w:rsidR="006101EF" w:rsidRDefault="006101EF">
      <w:pPr>
        <w:pStyle w:val="Textbody"/>
        <w:widowControl/>
        <w:spacing w:after="0"/>
        <w:jc w:val="both"/>
      </w:pPr>
      <w:bookmarkStart w:id="16" w:name="P000E"/>
      <w:bookmarkEnd w:id="1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7" w:name="P000E_1"/>
      <w:bookmarkEnd w:id="17"/>
      <w:r>
        <w:rPr>
          <w:rFonts w:ascii="Arial, sans-serif" w:hAnsi="Arial, sans-serif"/>
          <w:color w:val="444444"/>
        </w:rPr>
        <w:t xml:space="preserve">а) правоохранительными органами, иными государственными органами, органами </w:t>
      </w:r>
      <w:r>
        <w:rPr>
          <w:rFonts w:ascii="Arial, sans-serif" w:hAnsi="Arial, sans-serif"/>
          <w:color w:val="444444"/>
        </w:rPr>
        <w:t>местного самоуправления и их должностными лицами;</w:t>
      </w:r>
    </w:p>
    <w:p w:rsidR="006101EF" w:rsidRDefault="006101EF">
      <w:pPr>
        <w:pStyle w:val="Textbody"/>
        <w:widowControl/>
        <w:spacing w:after="0"/>
        <w:jc w:val="both"/>
      </w:pPr>
      <w:bookmarkStart w:id="18" w:name="P000F"/>
      <w:bookmarkEnd w:id="1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9" w:name="P000F_1"/>
      <w:bookmarkEnd w:id="19"/>
      <w:r>
        <w:rPr>
          <w:rFonts w:ascii="Arial, sans-serif" w:hAnsi="Arial, sans-serif"/>
          <w:color w:val="444444"/>
        </w:rPr>
        <w:t>б) государственными гражданскими служащими Ивановской области, замещающими должности в уполномоченном подразделении (далее - гражданские служащие уполномоченного подразделения);</w:t>
      </w:r>
    </w:p>
    <w:p w:rsidR="006101EF" w:rsidRDefault="006101EF">
      <w:pPr>
        <w:pStyle w:val="Textbody"/>
        <w:widowControl/>
        <w:spacing w:after="0"/>
        <w:jc w:val="both"/>
      </w:pPr>
      <w:bookmarkStart w:id="20" w:name="P0010"/>
      <w:bookmarkEnd w:id="2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21" w:name="P0010_1"/>
      <w:bookmarkEnd w:id="21"/>
      <w:r>
        <w:rPr>
          <w:rFonts w:ascii="Arial, sans-serif" w:hAnsi="Arial, sans-serif"/>
          <w:color w:val="444444"/>
        </w:rPr>
        <w:t xml:space="preserve">в) постоянно действующими </w:t>
      </w:r>
      <w:r>
        <w:rPr>
          <w:rFonts w:ascii="Arial, sans-serif" w:hAnsi="Arial, sans-serif"/>
          <w:color w:val="444444"/>
        </w:rPr>
        <w:t>руководящими органами политических партий, зарегистрированных на территории Ивановской области региональных отделений политических партий, зарегистрированных в соответствии с законом иных общероссийских общественных объединений, зарегистрированных на терри</w:t>
      </w:r>
      <w:r>
        <w:rPr>
          <w:rFonts w:ascii="Arial, sans-serif" w:hAnsi="Arial, sans-serif"/>
          <w:color w:val="444444"/>
        </w:rPr>
        <w:t>тории Ивановской области иных общественных объединений, не являющихся политическими партиями;</w:t>
      </w:r>
    </w:p>
    <w:p w:rsidR="006101EF" w:rsidRDefault="006101EF">
      <w:pPr>
        <w:pStyle w:val="Textbody"/>
        <w:widowControl/>
        <w:spacing w:after="0"/>
        <w:jc w:val="both"/>
      </w:pPr>
      <w:bookmarkStart w:id="22" w:name="P0011"/>
      <w:bookmarkEnd w:id="2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23" w:name="P0011_1"/>
      <w:bookmarkEnd w:id="23"/>
      <w:r>
        <w:rPr>
          <w:rFonts w:ascii="Arial, sans-serif" w:hAnsi="Arial, sans-serif"/>
          <w:color w:val="444444"/>
        </w:rPr>
        <w:t>г) Общественной палатой Российской Федерации и (или) Общественной палатой Ивановской области;</w:t>
      </w:r>
    </w:p>
    <w:p w:rsidR="006101EF" w:rsidRDefault="006101EF">
      <w:pPr>
        <w:pStyle w:val="Textbody"/>
        <w:widowControl/>
        <w:spacing w:after="0"/>
        <w:jc w:val="both"/>
      </w:pPr>
      <w:bookmarkStart w:id="24" w:name="P0012"/>
      <w:bookmarkEnd w:id="2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25" w:name="P0012_1"/>
      <w:bookmarkEnd w:id="25"/>
      <w:proofErr w:type="spellStart"/>
      <w:r>
        <w:rPr>
          <w:rFonts w:ascii="Arial, sans-serif" w:hAnsi="Arial, sans-serif"/>
          <w:color w:val="444444"/>
        </w:rPr>
        <w:t>д</w:t>
      </w:r>
      <w:proofErr w:type="spellEnd"/>
      <w:r>
        <w:rPr>
          <w:rFonts w:ascii="Arial, sans-serif" w:hAnsi="Arial, sans-serif"/>
          <w:color w:val="444444"/>
        </w:rPr>
        <w:t>) общероссийскими средствами массовой информации и средствами мас</w:t>
      </w:r>
      <w:r>
        <w:rPr>
          <w:rFonts w:ascii="Arial, sans-serif" w:hAnsi="Arial, sans-serif"/>
          <w:color w:val="444444"/>
        </w:rPr>
        <w:t>совой информации Ивановской области.</w:t>
      </w:r>
    </w:p>
    <w:p w:rsidR="006101EF" w:rsidRDefault="006101EF">
      <w:pPr>
        <w:pStyle w:val="Textbody"/>
        <w:widowControl/>
        <w:spacing w:after="0"/>
        <w:jc w:val="both"/>
      </w:pPr>
      <w:bookmarkStart w:id="26" w:name="P0013"/>
      <w:bookmarkEnd w:id="2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27" w:name="P0013_1"/>
      <w:bookmarkEnd w:id="27"/>
      <w:r>
        <w:rPr>
          <w:rFonts w:ascii="Arial, sans-serif" w:hAnsi="Arial, sans-serif"/>
          <w:color w:val="444444"/>
        </w:rPr>
        <w:t>3. Для целей настоящего Закона достаточной признается любая поступившая в установленном настоящим Законом порядке информация, которая свидетельствует о наличии признаков нарушения гражданином, претендующим на замещение</w:t>
      </w:r>
      <w:r>
        <w:rPr>
          <w:rFonts w:ascii="Arial, sans-serif" w:hAnsi="Arial, sans-serif"/>
          <w:color w:val="444444"/>
        </w:rPr>
        <w:t xml:space="preserve"> муниципальной должности, или лицом, замещающим муниципальную должность, законодательства Российской Федерации о противодействии коррупции.</w:t>
      </w:r>
    </w:p>
    <w:p w:rsidR="006101EF" w:rsidRDefault="006101EF">
      <w:pPr>
        <w:pStyle w:val="Textbody"/>
        <w:widowControl/>
        <w:spacing w:after="0"/>
        <w:jc w:val="both"/>
      </w:pPr>
      <w:bookmarkStart w:id="28" w:name="P0014"/>
      <w:bookmarkEnd w:id="28"/>
    </w:p>
    <w:p w:rsidR="006101EF" w:rsidRDefault="008F7711">
      <w:pPr>
        <w:pStyle w:val="Textbody"/>
        <w:widowControl/>
        <w:spacing w:after="0"/>
        <w:jc w:val="both"/>
      </w:pPr>
      <w:bookmarkStart w:id="29" w:name="P0014_1"/>
      <w:bookmarkEnd w:id="29"/>
      <w:r>
        <w:rPr>
          <w:rFonts w:ascii="Arial, sans-serif" w:hAnsi="Arial, sans-serif"/>
          <w:color w:val="444444"/>
        </w:rPr>
        <w:t>(в ред. </w:t>
      </w:r>
      <w:hyperlink r:id="rId12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02.03.2021 N 11-ОЗ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30" w:name="P0015"/>
      <w:bookmarkEnd w:id="3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31" w:name="P0015_1"/>
      <w:bookmarkEnd w:id="31"/>
      <w:r>
        <w:rPr>
          <w:rFonts w:ascii="Arial, sans-serif" w:hAnsi="Arial, sans-serif"/>
          <w:color w:val="444444"/>
        </w:rPr>
        <w:t>Информация анонимного характера не может служить основанием для проверки.</w:t>
      </w:r>
    </w:p>
    <w:p w:rsidR="006101EF" w:rsidRDefault="006101EF">
      <w:pPr>
        <w:pStyle w:val="Textbody"/>
        <w:widowControl/>
        <w:spacing w:after="0"/>
        <w:jc w:val="both"/>
      </w:pPr>
      <w:bookmarkStart w:id="32" w:name="P0016"/>
      <w:bookmarkEnd w:id="3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33" w:name="P0016_1"/>
      <w:bookmarkEnd w:id="33"/>
      <w:r>
        <w:rPr>
          <w:rFonts w:ascii="Arial, sans-serif" w:hAnsi="Arial, sans-serif"/>
          <w:color w:val="444444"/>
        </w:rPr>
        <w:t>4. Проверка осуществляется в срок, не превышающий 60 дней со дня принятия решения о ее осуществлении. Срок проверки может быть продлен Губернатором Ивановской области до 90 дней.</w:t>
      </w:r>
    </w:p>
    <w:p w:rsidR="006101EF" w:rsidRDefault="006101EF">
      <w:pPr>
        <w:pStyle w:val="Textbody"/>
        <w:widowControl/>
        <w:spacing w:after="0"/>
        <w:jc w:val="both"/>
      </w:pPr>
      <w:bookmarkStart w:id="34" w:name="P0017"/>
      <w:bookmarkEnd w:id="3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35" w:name="P0017_1"/>
      <w:bookmarkEnd w:id="35"/>
      <w:r>
        <w:rPr>
          <w:rFonts w:ascii="Arial, sans-serif" w:hAnsi="Arial, sans-serif"/>
          <w:color w:val="444444"/>
        </w:rPr>
        <w:t>5</w:t>
      </w:r>
      <w:r>
        <w:rPr>
          <w:rFonts w:ascii="Arial, sans-serif" w:hAnsi="Arial, sans-serif"/>
          <w:color w:val="444444"/>
        </w:rPr>
        <w:t>. При осуществлении проверки гражданские служащие уполномоченного подразделения:</w:t>
      </w:r>
    </w:p>
    <w:p w:rsidR="006101EF" w:rsidRDefault="006101EF">
      <w:pPr>
        <w:pStyle w:val="Textbody"/>
        <w:widowControl/>
        <w:spacing w:after="0"/>
        <w:jc w:val="both"/>
      </w:pPr>
      <w:bookmarkStart w:id="36" w:name="P0018"/>
      <w:bookmarkEnd w:id="3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37" w:name="P0018_1"/>
      <w:bookmarkEnd w:id="37"/>
      <w:r>
        <w:rPr>
          <w:rFonts w:ascii="Arial, sans-serif" w:hAnsi="Arial, sans-serif"/>
          <w:color w:val="444444"/>
        </w:rPr>
        <w:t>а) по согласованию с Губернатором Ивановской области проводят собеседование с гражданином, претендующим на замещение муниципальной должности, или лицом, замещающим муниципаль</w:t>
      </w:r>
      <w:r>
        <w:rPr>
          <w:rFonts w:ascii="Arial, sans-serif" w:hAnsi="Arial, sans-serif"/>
          <w:color w:val="444444"/>
        </w:rPr>
        <w:t>ную должность, в отношении которого осуществляется проверка;</w:t>
      </w:r>
    </w:p>
    <w:p w:rsidR="006101EF" w:rsidRDefault="006101EF">
      <w:pPr>
        <w:pStyle w:val="Textbody"/>
        <w:widowControl/>
        <w:spacing w:after="0"/>
        <w:jc w:val="both"/>
      </w:pPr>
      <w:bookmarkStart w:id="38" w:name="P0019"/>
      <w:bookmarkEnd w:id="3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39" w:name="P0019_1"/>
      <w:bookmarkEnd w:id="39"/>
      <w:r>
        <w:rPr>
          <w:rFonts w:ascii="Arial, sans-serif" w:hAnsi="Arial, sans-serif"/>
          <w:color w:val="444444"/>
        </w:rPr>
        <w:t>б) изучают сведения о доходах, расходах, об имуществе и обязательствах имущественного характера и дополнительные материалы, представленные гражданином, претендующим на замещение муниципальной до</w:t>
      </w:r>
      <w:r>
        <w:rPr>
          <w:rFonts w:ascii="Arial, sans-serif" w:hAnsi="Arial, sans-serif"/>
          <w:color w:val="444444"/>
        </w:rPr>
        <w:t>лжности, или лицом, замещающим муниципальную должность, в отношении которого осуществляется проверка;</w:t>
      </w:r>
    </w:p>
    <w:p w:rsidR="006101EF" w:rsidRDefault="006101EF">
      <w:pPr>
        <w:pStyle w:val="Textbody"/>
        <w:widowControl/>
        <w:spacing w:after="0"/>
        <w:jc w:val="both"/>
      </w:pPr>
      <w:bookmarkStart w:id="40" w:name="P001A"/>
      <w:bookmarkEnd w:id="4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41" w:name="P001A_1"/>
      <w:bookmarkEnd w:id="41"/>
      <w:r>
        <w:rPr>
          <w:rFonts w:ascii="Arial, sans-serif" w:hAnsi="Arial, sans-serif"/>
          <w:color w:val="444444"/>
        </w:rPr>
        <w:t xml:space="preserve">в) проверяют полноту и достоверность представленных сведений о доходах, расходах, об имуществе и обязательствах имущественного характера гражданином, </w:t>
      </w:r>
      <w:r>
        <w:rPr>
          <w:rFonts w:ascii="Arial, sans-serif" w:hAnsi="Arial, sans-serif"/>
          <w:color w:val="444444"/>
        </w:rPr>
        <w:t>претендующим на замещение муниципальной должности, или лицом, замещающим муниципальную должность, посредством информационно-поисковых систем (при наличии информационно-поисковых систем);</w:t>
      </w:r>
    </w:p>
    <w:p w:rsidR="006101EF" w:rsidRDefault="006101EF">
      <w:pPr>
        <w:pStyle w:val="Textbody"/>
        <w:widowControl/>
        <w:spacing w:after="0"/>
        <w:jc w:val="both"/>
      </w:pPr>
      <w:bookmarkStart w:id="42" w:name="P001B"/>
      <w:bookmarkEnd w:id="4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43" w:name="P001B_1"/>
      <w:bookmarkEnd w:id="43"/>
      <w:r>
        <w:rPr>
          <w:rFonts w:ascii="Arial, sans-serif" w:hAnsi="Arial, sans-serif"/>
          <w:color w:val="444444"/>
        </w:rPr>
        <w:t xml:space="preserve">г) получают от гражданина, претендующего на замещение муниципальной </w:t>
      </w:r>
      <w:r>
        <w:rPr>
          <w:rFonts w:ascii="Arial, sans-serif" w:hAnsi="Arial, sans-serif"/>
          <w:color w:val="444444"/>
        </w:rPr>
        <w:t>должности, или лица, замещающего муниципальную должность, в отношении которого осуществляется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6101EF" w:rsidRDefault="006101EF">
      <w:pPr>
        <w:pStyle w:val="Textbody"/>
        <w:widowControl/>
        <w:spacing w:after="0"/>
        <w:jc w:val="both"/>
      </w:pPr>
      <w:bookmarkStart w:id="44" w:name="P001C"/>
      <w:bookmarkEnd w:id="4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45" w:name="P001C_1"/>
      <w:bookmarkEnd w:id="45"/>
      <w:proofErr w:type="spellStart"/>
      <w:r>
        <w:rPr>
          <w:rFonts w:ascii="Arial, sans-serif" w:hAnsi="Arial, sans-serif"/>
          <w:color w:val="444444"/>
        </w:rPr>
        <w:t>д</w:t>
      </w:r>
      <w:proofErr w:type="spellEnd"/>
      <w:r>
        <w:rPr>
          <w:rFonts w:ascii="Arial, sans-serif" w:hAnsi="Arial, sans-serif"/>
          <w:color w:val="444444"/>
        </w:rPr>
        <w:t>) направляют (в том</w:t>
      </w:r>
      <w:r>
        <w:rPr>
          <w:rFonts w:ascii="Arial, sans-serif" w:hAnsi="Arial, sans-serif"/>
          <w:color w:val="444444"/>
        </w:rPr>
        <w:t xml:space="preserve">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органы, государственные органы Ивановской области и иных субъ</w:t>
      </w:r>
      <w:r>
        <w:rPr>
          <w:rFonts w:ascii="Arial, sans-serif" w:hAnsi="Arial, sans-serif"/>
          <w:color w:val="444444"/>
        </w:rPr>
        <w:t xml:space="preserve">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(кроме запросов в кредитные организации, налоговые органы Российской Федерации, </w:t>
      </w:r>
      <w:r>
        <w:rPr>
          <w:rFonts w:ascii="Arial, sans-serif" w:hAnsi="Arial, sans-serif"/>
          <w:color w:val="444444"/>
        </w:rPr>
        <w:t xml:space="preserve"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об имеющихся у них сведениях о доходах, расходах, об имуществе </w:t>
      </w:r>
      <w:r>
        <w:rPr>
          <w:rFonts w:ascii="Arial, sans-serif" w:hAnsi="Arial, sans-serif"/>
          <w:color w:val="444444"/>
        </w:rPr>
        <w:t>и обязательствах имущественного характера гражданина,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детей;</w:t>
      </w:r>
    </w:p>
    <w:p w:rsidR="006101EF" w:rsidRDefault="006101EF">
      <w:pPr>
        <w:pStyle w:val="Textbody"/>
        <w:widowControl/>
        <w:spacing w:after="0"/>
        <w:jc w:val="both"/>
      </w:pPr>
      <w:bookmarkStart w:id="46" w:name="P001D"/>
      <w:bookmarkEnd w:id="46"/>
    </w:p>
    <w:p w:rsidR="006101EF" w:rsidRDefault="008F7711">
      <w:pPr>
        <w:pStyle w:val="Textbody"/>
        <w:widowControl/>
        <w:spacing w:after="0"/>
        <w:jc w:val="both"/>
      </w:pPr>
      <w:bookmarkStart w:id="47" w:name="P001D_1"/>
      <w:bookmarkEnd w:id="47"/>
      <w:r>
        <w:rPr>
          <w:rFonts w:ascii="Arial, sans-serif" w:hAnsi="Arial, sans-serif"/>
          <w:color w:val="444444"/>
        </w:rPr>
        <w:t>(в ред. </w:t>
      </w:r>
      <w:hyperlink r:id="rId13" w:history="1">
        <w:r>
          <w:rPr>
            <w:rFonts w:ascii="Arial, sans-serif" w:hAnsi="Arial, sans-serif"/>
            <w:color w:val="3451A0"/>
            <w:u w:val="single"/>
          </w:rPr>
          <w:t>Законов Ивановской области от 02.03.2021 N 11-ОЗ</w:t>
        </w:r>
      </w:hyperlink>
      <w:r>
        <w:rPr>
          <w:rFonts w:ascii="Arial, sans-serif" w:hAnsi="Arial, sans-serif"/>
          <w:color w:val="444444"/>
        </w:rPr>
        <w:t>, </w:t>
      </w:r>
      <w:hyperlink r:id="rId14" w:history="1">
        <w:r>
          <w:rPr>
            <w:rFonts w:ascii="Arial, sans-serif" w:hAnsi="Arial, sans-serif"/>
            <w:color w:val="3451A0"/>
            <w:u w:val="single"/>
          </w:rPr>
          <w:t>от 30.01.2023 N 2-ОЗ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48" w:name="P001E"/>
      <w:bookmarkEnd w:id="4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49" w:name="P001E_1"/>
      <w:bookmarkEnd w:id="49"/>
      <w:r>
        <w:rPr>
          <w:rFonts w:ascii="Arial, sans-serif" w:hAnsi="Arial, sans-serif"/>
          <w:color w:val="444444"/>
        </w:rPr>
        <w:t>е) наводят справки у физических лиц и получают от них информацию с их с</w:t>
      </w:r>
      <w:r>
        <w:rPr>
          <w:rFonts w:ascii="Arial, sans-serif" w:hAnsi="Arial, sans-serif"/>
          <w:color w:val="444444"/>
        </w:rPr>
        <w:t>огласия;</w:t>
      </w:r>
    </w:p>
    <w:p w:rsidR="006101EF" w:rsidRDefault="006101EF">
      <w:pPr>
        <w:pStyle w:val="Textbody"/>
        <w:widowControl/>
        <w:spacing w:after="0"/>
        <w:jc w:val="both"/>
      </w:pPr>
      <w:bookmarkStart w:id="50" w:name="P001F"/>
      <w:bookmarkEnd w:id="5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51" w:name="P001F_1"/>
      <w:bookmarkEnd w:id="51"/>
      <w:r>
        <w:rPr>
          <w:rFonts w:ascii="Arial, sans-serif" w:hAnsi="Arial, sans-serif"/>
          <w:color w:val="444444"/>
        </w:rPr>
        <w:t>ж) осуществляют (в том числе с использованием государственной информационной системы в области противодействия коррупции "Посейдон") анализ сведений, представленных в соответствии с законодательством Российской Федерации о противодействии коррупц</w:t>
      </w:r>
      <w:r>
        <w:rPr>
          <w:rFonts w:ascii="Arial, sans-serif" w:hAnsi="Arial, sans-serif"/>
          <w:color w:val="444444"/>
        </w:rPr>
        <w:t>ии гражданином, претендующим на замещение муниципальной должности, или лицом, замещающим муниципальную должность, в отношении которого осуществляется проверка;</w:t>
      </w:r>
    </w:p>
    <w:p w:rsidR="006101EF" w:rsidRDefault="006101EF">
      <w:pPr>
        <w:pStyle w:val="Textbody"/>
        <w:widowControl/>
        <w:spacing w:after="0"/>
        <w:jc w:val="both"/>
      </w:pPr>
      <w:bookmarkStart w:id="52" w:name="P0020"/>
      <w:bookmarkEnd w:id="52"/>
    </w:p>
    <w:p w:rsidR="006101EF" w:rsidRDefault="008F7711">
      <w:pPr>
        <w:pStyle w:val="Textbody"/>
        <w:widowControl/>
        <w:spacing w:after="0"/>
        <w:jc w:val="both"/>
      </w:pPr>
      <w:bookmarkStart w:id="53" w:name="P0020_1"/>
      <w:bookmarkEnd w:id="53"/>
      <w:r>
        <w:rPr>
          <w:rFonts w:ascii="Arial, sans-serif" w:hAnsi="Arial, sans-serif"/>
          <w:color w:val="444444"/>
        </w:rPr>
        <w:t>(в ред. </w:t>
      </w:r>
      <w:hyperlink r:id="rId15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3</w:t>
        </w:r>
        <w:r>
          <w:rPr>
            <w:rFonts w:ascii="Arial, sans-serif" w:hAnsi="Arial, sans-serif"/>
            <w:color w:val="3451A0"/>
            <w:u w:val="single"/>
          </w:rPr>
          <w:t>0.01.2023 N 2-ОЗ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54" w:name="P0021"/>
      <w:bookmarkEnd w:id="5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55" w:name="P0021_1"/>
      <w:bookmarkEnd w:id="55"/>
      <w:proofErr w:type="spellStart"/>
      <w:r>
        <w:rPr>
          <w:rFonts w:ascii="Arial, sans-serif" w:hAnsi="Arial, sans-serif"/>
          <w:color w:val="444444"/>
        </w:rPr>
        <w:t>з</w:t>
      </w:r>
      <w:proofErr w:type="spellEnd"/>
      <w:r>
        <w:rPr>
          <w:rFonts w:ascii="Arial, sans-serif" w:hAnsi="Arial, sans-serif"/>
          <w:color w:val="444444"/>
        </w:rPr>
        <w:t>) подготавливают проекты запросов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</w:t>
      </w:r>
      <w:r>
        <w:rPr>
          <w:rFonts w:ascii="Arial, sans-serif" w:hAnsi="Arial, sans-serif"/>
          <w:color w:val="444444"/>
        </w:rPr>
        <w:t>рых осуществляется выпуск цифровых финансовых активов, а также обеспечивают направление (в том числе с использованием государственной информационной системы в области противодействия коррупции "Посейдон") данных запросов в указанные в настоящем пункте орга</w:t>
      </w:r>
      <w:r>
        <w:rPr>
          <w:rFonts w:ascii="Arial, sans-serif" w:hAnsi="Arial, sans-serif"/>
          <w:color w:val="444444"/>
        </w:rPr>
        <w:t>ны и организации.</w:t>
      </w:r>
    </w:p>
    <w:p w:rsidR="006101EF" w:rsidRDefault="006101EF">
      <w:pPr>
        <w:pStyle w:val="Textbody"/>
        <w:widowControl/>
        <w:spacing w:after="0"/>
        <w:jc w:val="both"/>
      </w:pPr>
      <w:bookmarkStart w:id="56" w:name="P0022"/>
      <w:bookmarkEnd w:id="56"/>
    </w:p>
    <w:p w:rsidR="006101EF" w:rsidRDefault="008F7711">
      <w:pPr>
        <w:pStyle w:val="Textbody"/>
        <w:widowControl/>
        <w:spacing w:after="0"/>
        <w:jc w:val="both"/>
      </w:pPr>
      <w:bookmarkStart w:id="57" w:name="P0022_1"/>
      <w:bookmarkEnd w:id="57"/>
      <w:r>
        <w:rPr>
          <w:rFonts w:ascii="Arial, sans-serif" w:hAnsi="Arial, sans-serif"/>
          <w:color w:val="444444"/>
        </w:rPr>
        <w:t>(</w:t>
      </w:r>
      <w:proofErr w:type="spellStart"/>
      <w:r>
        <w:rPr>
          <w:rFonts w:ascii="Arial, sans-serif" w:hAnsi="Arial, sans-serif"/>
          <w:color w:val="444444"/>
        </w:rPr>
        <w:t>пп</w:t>
      </w:r>
      <w:proofErr w:type="spellEnd"/>
      <w:r>
        <w:rPr>
          <w:rFonts w:ascii="Arial, sans-serif" w:hAnsi="Arial, sans-serif"/>
          <w:color w:val="444444"/>
        </w:rPr>
        <w:t>. "</w:t>
      </w:r>
      <w:proofErr w:type="spellStart"/>
      <w:r>
        <w:rPr>
          <w:rFonts w:ascii="Arial, sans-serif" w:hAnsi="Arial, sans-serif"/>
          <w:color w:val="444444"/>
        </w:rPr>
        <w:t>з</w:t>
      </w:r>
      <w:proofErr w:type="spellEnd"/>
      <w:r>
        <w:rPr>
          <w:rFonts w:ascii="Arial, sans-serif" w:hAnsi="Arial, sans-serif"/>
          <w:color w:val="444444"/>
        </w:rPr>
        <w:t>" в ред. </w:t>
      </w:r>
      <w:hyperlink r:id="rId16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30.01.2023 N 2-ОЗ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58" w:name="P0023"/>
      <w:bookmarkEnd w:id="5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59" w:name="P0023_1"/>
      <w:bookmarkEnd w:id="59"/>
      <w:r>
        <w:rPr>
          <w:rFonts w:ascii="Arial, sans-serif" w:hAnsi="Arial, sans-serif"/>
          <w:color w:val="444444"/>
        </w:rPr>
        <w:t>6. В запросах, указанных в пунктах "</w:t>
      </w:r>
      <w:proofErr w:type="spellStart"/>
      <w:r>
        <w:rPr>
          <w:rFonts w:ascii="Arial, sans-serif" w:hAnsi="Arial, sans-serif"/>
          <w:color w:val="444444"/>
        </w:rPr>
        <w:t>д</w:t>
      </w:r>
      <w:proofErr w:type="spellEnd"/>
      <w:r>
        <w:rPr>
          <w:rFonts w:ascii="Arial, sans-serif" w:hAnsi="Arial, sans-serif"/>
          <w:color w:val="444444"/>
        </w:rPr>
        <w:t>" и "</w:t>
      </w:r>
      <w:proofErr w:type="spellStart"/>
      <w:r>
        <w:rPr>
          <w:rFonts w:ascii="Arial, sans-serif" w:hAnsi="Arial, sans-serif"/>
          <w:color w:val="444444"/>
        </w:rPr>
        <w:t>з</w:t>
      </w:r>
      <w:proofErr w:type="spellEnd"/>
      <w:r>
        <w:rPr>
          <w:rFonts w:ascii="Arial, sans-serif" w:hAnsi="Arial, sans-serif"/>
          <w:color w:val="444444"/>
        </w:rPr>
        <w:t>" части 5 настоящей статьи, указываются:</w:t>
      </w:r>
    </w:p>
    <w:p w:rsidR="006101EF" w:rsidRDefault="006101EF">
      <w:pPr>
        <w:pStyle w:val="Textbody"/>
        <w:widowControl/>
        <w:spacing w:after="0"/>
        <w:jc w:val="both"/>
      </w:pPr>
      <w:bookmarkStart w:id="60" w:name="P0024"/>
      <w:bookmarkEnd w:id="6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61" w:name="P0024_1"/>
      <w:bookmarkEnd w:id="61"/>
      <w:r>
        <w:rPr>
          <w:rFonts w:ascii="Arial, sans-serif" w:hAnsi="Arial, sans-serif"/>
          <w:color w:val="444444"/>
        </w:rPr>
        <w:t>а) фамилия, имя, отчество руко</w:t>
      </w:r>
      <w:r>
        <w:rPr>
          <w:rFonts w:ascii="Arial, sans-serif" w:hAnsi="Arial, sans-serif"/>
          <w:color w:val="444444"/>
        </w:rPr>
        <w:t>водителя государственного органа (организации), в который направляется запрос;</w:t>
      </w:r>
    </w:p>
    <w:p w:rsidR="006101EF" w:rsidRDefault="006101EF">
      <w:pPr>
        <w:pStyle w:val="Textbody"/>
        <w:widowControl/>
        <w:spacing w:after="0"/>
        <w:jc w:val="both"/>
      </w:pPr>
      <w:bookmarkStart w:id="62" w:name="P0025"/>
      <w:bookmarkEnd w:id="6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63" w:name="P0025_1"/>
      <w:bookmarkEnd w:id="63"/>
      <w:r>
        <w:rPr>
          <w:rFonts w:ascii="Arial, sans-serif" w:hAnsi="Arial, sans-serif"/>
          <w:color w:val="444444"/>
        </w:rPr>
        <w:t>б) нормативный правовой акт, на основании которого направляется запрос;</w:t>
      </w:r>
    </w:p>
    <w:p w:rsidR="006101EF" w:rsidRDefault="006101EF">
      <w:pPr>
        <w:pStyle w:val="Textbody"/>
        <w:widowControl/>
        <w:spacing w:after="0"/>
        <w:jc w:val="both"/>
      </w:pPr>
      <w:bookmarkStart w:id="64" w:name="P0026"/>
      <w:bookmarkEnd w:id="6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65" w:name="P0026_1"/>
      <w:bookmarkEnd w:id="65"/>
      <w:r>
        <w:rPr>
          <w:rFonts w:ascii="Arial, sans-serif" w:hAnsi="Arial, sans-serif"/>
          <w:color w:val="444444"/>
        </w:rPr>
        <w:t>в) фамилия, имя, отчество, дата и место рождения, место регистрации, жительства и (или) пребывания, дол</w:t>
      </w:r>
      <w:r>
        <w:rPr>
          <w:rFonts w:ascii="Arial, sans-serif" w:hAnsi="Arial, sans-serif"/>
          <w:color w:val="444444"/>
        </w:rPr>
        <w:t>жность и место работы (службы) гражданина,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</w:t>
      </w:r>
      <w:r>
        <w:rPr>
          <w:rFonts w:ascii="Arial, sans-serif" w:hAnsi="Arial, sans-serif"/>
          <w:color w:val="444444"/>
        </w:rPr>
        <w:t>ественного характера которых проверяются;</w:t>
      </w:r>
    </w:p>
    <w:p w:rsidR="006101EF" w:rsidRDefault="006101EF">
      <w:pPr>
        <w:pStyle w:val="Textbody"/>
        <w:widowControl/>
        <w:spacing w:after="0"/>
        <w:jc w:val="both"/>
      </w:pPr>
      <w:bookmarkStart w:id="66" w:name="P0027"/>
      <w:bookmarkEnd w:id="6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67" w:name="P0027_1"/>
      <w:bookmarkEnd w:id="67"/>
      <w:r>
        <w:rPr>
          <w:rFonts w:ascii="Arial, sans-serif" w:hAnsi="Arial, sans-serif"/>
          <w:color w:val="444444"/>
        </w:rPr>
        <w:t>г) содержание и объем сведений, подлежащих проверке;</w:t>
      </w:r>
    </w:p>
    <w:p w:rsidR="006101EF" w:rsidRDefault="006101EF">
      <w:pPr>
        <w:pStyle w:val="Textbody"/>
        <w:widowControl/>
        <w:spacing w:after="0"/>
        <w:jc w:val="both"/>
      </w:pPr>
      <w:bookmarkStart w:id="68" w:name="P0028"/>
      <w:bookmarkEnd w:id="6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69" w:name="P0028_1"/>
      <w:bookmarkEnd w:id="69"/>
      <w:proofErr w:type="spellStart"/>
      <w:r>
        <w:rPr>
          <w:rFonts w:ascii="Arial, sans-serif" w:hAnsi="Arial, sans-serif"/>
          <w:color w:val="444444"/>
        </w:rPr>
        <w:t>д</w:t>
      </w:r>
      <w:proofErr w:type="spellEnd"/>
      <w:r>
        <w:rPr>
          <w:rFonts w:ascii="Arial, sans-serif" w:hAnsi="Arial, sans-serif"/>
          <w:color w:val="444444"/>
        </w:rPr>
        <w:t>) срок представления запрашиваемых сведений;</w:t>
      </w:r>
    </w:p>
    <w:p w:rsidR="006101EF" w:rsidRDefault="006101EF">
      <w:pPr>
        <w:pStyle w:val="Textbody"/>
        <w:widowControl/>
        <w:spacing w:after="0"/>
        <w:jc w:val="both"/>
      </w:pPr>
      <w:bookmarkStart w:id="70" w:name="P0029"/>
      <w:bookmarkEnd w:id="7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71" w:name="P0029_1"/>
      <w:bookmarkEnd w:id="71"/>
      <w:r>
        <w:rPr>
          <w:rFonts w:ascii="Arial, sans-serif" w:hAnsi="Arial, sans-serif"/>
          <w:color w:val="444444"/>
        </w:rPr>
        <w:t>е) фамилия, инициалы и номер телефона гражданского служащего уполномоченного подразделения, подготовившего запро</w:t>
      </w:r>
      <w:r>
        <w:rPr>
          <w:rFonts w:ascii="Arial, sans-serif" w:hAnsi="Arial, sans-serif"/>
          <w:color w:val="444444"/>
        </w:rPr>
        <w:t>с;</w:t>
      </w:r>
    </w:p>
    <w:p w:rsidR="006101EF" w:rsidRDefault="006101EF">
      <w:pPr>
        <w:pStyle w:val="Textbody"/>
        <w:widowControl/>
        <w:spacing w:after="0"/>
        <w:jc w:val="both"/>
      </w:pPr>
      <w:bookmarkStart w:id="72" w:name="P002A"/>
      <w:bookmarkEnd w:id="7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73" w:name="P002A_1"/>
      <w:bookmarkEnd w:id="73"/>
      <w:r>
        <w:rPr>
          <w:rFonts w:ascii="Arial, sans-serif" w:hAnsi="Arial, sans-serif"/>
          <w:color w:val="444444"/>
        </w:rPr>
        <w:t xml:space="preserve"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 личность, гражданина, претендующего на замещение муниципальной должности, или лица, </w:t>
      </w:r>
      <w:r>
        <w:rPr>
          <w:rFonts w:ascii="Arial, sans-serif" w:hAnsi="Arial, sans-serif"/>
          <w:color w:val="444444"/>
        </w:rPr>
        <w:t>замещающего муниципальную должность, сведения о доходах, расходах, об имуществе и обязательствах имущественного характера которого проверяются;</w:t>
      </w:r>
    </w:p>
    <w:p w:rsidR="006101EF" w:rsidRDefault="006101EF">
      <w:pPr>
        <w:pStyle w:val="Textbody"/>
        <w:widowControl/>
        <w:spacing w:after="0"/>
        <w:jc w:val="both"/>
      </w:pPr>
      <w:bookmarkStart w:id="74" w:name="P002B"/>
      <w:bookmarkEnd w:id="7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75" w:name="P002B_1"/>
      <w:bookmarkEnd w:id="75"/>
      <w:proofErr w:type="spellStart"/>
      <w:r>
        <w:rPr>
          <w:rFonts w:ascii="Arial, sans-serif" w:hAnsi="Arial, sans-serif"/>
          <w:color w:val="444444"/>
        </w:rPr>
        <w:t>з</w:t>
      </w:r>
      <w:proofErr w:type="spellEnd"/>
      <w:r>
        <w:rPr>
          <w:rFonts w:ascii="Arial, sans-serif" w:hAnsi="Arial, sans-serif"/>
          <w:color w:val="444444"/>
        </w:rPr>
        <w:t>) другие необходимые сведения.</w:t>
      </w:r>
    </w:p>
    <w:p w:rsidR="006101EF" w:rsidRDefault="006101EF">
      <w:pPr>
        <w:pStyle w:val="Textbody"/>
        <w:widowControl/>
        <w:spacing w:after="0"/>
        <w:jc w:val="both"/>
      </w:pPr>
      <w:bookmarkStart w:id="76" w:name="P002C"/>
      <w:bookmarkEnd w:id="7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77" w:name="P002C_1"/>
      <w:bookmarkEnd w:id="77"/>
      <w:r>
        <w:rPr>
          <w:rFonts w:ascii="Arial, sans-serif" w:hAnsi="Arial, sans-serif"/>
          <w:color w:val="444444"/>
        </w:rPr>
        <w:t xml:space="preserve">7. Руководитель уполномоченного подразделения либо лицо, исполняющее его </w:t>
      </w:r>
      <w:r>
        <w:rPr>
          <w:rFonts w:ascii="Arial, sans-serif" w:hAnsi="Arial, sans-serif"/>
          <w:color w:val="444444"/>
        </w:rPr>
        <w:t>должностные обязанности, при осуществлении проверки обеспечивает:</w:t>
      </w:r>
    </w:p>
    <w:p w:rsidR="006101EF" w:rsidRDefault="006101EF">
      <w:pPr>
        <w:pStyle w:val="Textbody"/>
        <w:widowControl/>
        <w:spacing w:after="0"/>
        <w:jc w:val="both"/>
      </w:pPr>
      <w:bookmarkStart w:id="78" w:name="P002D"/>
      <w:bookmarkEnd w:id="7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79" w:name="P002D_1"/>
      <w:bookmarkEnd w:id="79"/>
      <w:r>
        <w:rPr>
          <w:rFonts w:ascii="Arial, sans-serif" w:hAnsi="Arial, sans-serif"/>
          <w:color w:val="444444"/>
        </w:rPr>
        <w:t>а) уведомление в письменной форме гражданина, претендующего на замещение муниципальной должности, или лица, замещающего муниципальную должность, о начале в отношении его проверки - в течени</w:t>
      </w:r>
      <w:r>
        <w:rPr>
          <w:rFonts w:ascii="Arial, sans-serif" w:hAnsi="Arial, sans-serif"/>
          <w:color w:val="444444"/>
        </w:rPr>
        <w:t>е 2 рабочих дней со дня получения соответствующего решения Губернатора Ивановской области;</w:t>
      </w:r>
    </w:p>
    <w:p w:rsidR="006101EF" w:rsidRDefault="006101EF">
      <w:pPr>
        <w:pStyle w:val="Textbody"/>
        <w:widowControl/>
        <w:spacing w:after="0"/>
        <w:jc w:val="both"/>
      </w:pPr>
      <w:bookmarkStart w:id="80" w:name="P002E"/>
      <w:bookmarkEnd w:id="8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81" w:name="P002E_1"/>
      <w:bookmarkEnd w:id="81"/>
      <w:r>
        <w:rPr>
          <w:rFonts w:ascii="Arial, sans-serif" w:hAnsi="Arial, sans-serif"/>
          <w:color w:val="444444"/>
        </w:rPr>
        <w:t>б) проведение в случае письменного обращения гражданина, претендующего на замещение муниципальной должности, или лица, замещающего муниципальную должность, беседы с</w:t>
      </w:r>
      <w:r>
        <w:rPr>
          <w:rFonts w:ascii="Arial, sans-serif" w:hAnsi="Arial, sans-serif"/>
          <w:color w:val="444444"/>
        </w:rPr>
        <w:t xml:space="preserve"> ним, в ходе которой он должен быть проинформирован о том, какие сведения подлежат проверке, - в течение 7 рабочих дней со дня получения обращения гражданина, претендующего на замещение муниципальной должности, или лица, замещающего муниципальную должность</w:t>
      </w:r>
      <w:r>
        <w:rPr>
          <w:rFonts w:ascii="Arial, sans-serif" w:hAnsi="Arial, sans-serif"/>
          <w:color w:val="444444"/>
        </w:rPr>
        <w:t>.</w:t>
      </w:r>
    </w:p>
    <w:p w:rsidR="006101EF" w:rsidRDefault="006101EF">
      <w:pPr>
        <w:pStyle w:val="Textbody"/>
        <w:widowControl/>
        <w:spacing w:after="0"/>
        <w:jc w:val="both"/>
      </w:pPr>
      <w:bookmarkStart w:id="82" w:name="P002F"/>
      <w:bookmarkEnd w:id="8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83" w:name="P002F_1"/>
      <w:bookmarkEnd w:id="83"/>
      <w:r>
        <w:rPr>
          <w:rFonts w:ascii="Arial, sans-serif" w:hAnsi="Arial, sans-serif"/>
          <w:color w:val="444444"/>
        </w:rPr>
        <w:t>8. По окончании проверки уполномоченное подразделение обязано ознакомить гражданина, претендующего на замещение муниципальной должности, или лицо, замещающее муниципальную должность, с результатами проверки с соблюдением законодательства Российской Феде</w:t>
      </w:r>
      <w:r>
        <w:rPr>
          <w:rFonts w:ascii="Arial, sans-serif" w:hAnsi="Arial, sans-serif"/>
          <w:color w:val="444444"/>
        </w:rPr>
        <w:t>рации о государственной тайне в течение 30 календарных дней со дня ее окончания.</w:t>
      </w:r>
    </w:p>
    <w:p w:rsidR="006101EF" w:rsidRDefault="006101EF">
      <w:pPr>
        <w:pStyle w:val="Textbody"/>
        <w:widowControl/>
        <w:spacing w:after="0"/>
        <w:jc w:val="both"/>
      </w:pPr>
      <w:bookmarkStart w:id="84" w:name="P0030"/>
      <w:bookmarkEnd w:id="8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85" w:name="P0030_1"/>
      <w:bookmarkEnd w:id="85"/>
      <w:r>
        <w:rPr>
          <w:rFonts w:ascii="Arial, sans-serif" w:hAnsi="Arial, sans-serif"/>
          <w:color w:val="444444"/>
        </w:rPr>
        <w:t>9. Гражданин, претендующий на замещение муниципальной должности, или лицо, замещающее муниципальную должность, вправе:</w:t>
      </w:r>
    </w:p>
    <w:p w:rsidR="006101EF" w:rsidRDefault="006101EF">
      <w:pPr>
        <w:pStyle w:val="Textbody"/>
        <w:widowControl/>
        <w:spacing w:after="0"/>
        <w:jc w:val="both"/>
      </w:pPr>
      <w:bookmarkStart w:id="86" w:name="P0031"/>
      <w:bookmarkEnd w:id="8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87" w:name="P0031_1"/>
      <w:bookmarkEnd w:id="87"/>
      <w:r>
        <w:rPr>
          <w:rFonts w:ascii="Arial, sans-serif" w:hAnsi="Arial, sans-serif"/>
          <w:color w:val="444444"/>
        </w:rPr>
        <w:t>а) давать пояснения в письменной форме:</w:t>
      </w:r>
    </w:p>
    <w:p w:rsidR="006101EF" w:rsidRDefault="006101EF">
      <w:pPr>
        <w:pStyle w:val="Textbody"/>
        <w:widowControl/>
        <w:spacing w:after="0"/>
        <w:jc w:val="both"/>
      </w:pPr>
      <w:bookmarkStart w:id="88" w:name="P0032"/>
      <w:bookmarkEnd w:id="8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89" w:name="P0032_1"/>
      <w:bookmarkEnd w:id="89"/>
      <w:r>
        <w:rPr>
          <w:rFonts w:ascii="Arial, sans-serif" w:hAnsi="Arial, sans-serif"/>
          <w:color w:val="444444"/>
        </w:rPr>
        <w:t>- в ходе пров</w:t>
      </w:r>
      <w:r>
        <w:rPr>
          <w:rFonts w:ascii="Arial, sans-serif" w:hAnsi="Arial, sans-serif"/>
          <w:color w:val="444444"/>
        </w:rPr>
        <w:t>ерки;</w:t>
      </w:r>
    </w:p>
    <w:p w:rsidR="006101EF" w:rsidRDefault="006101EF">
      <w:pPr>
        <w:pStyle w:val="Textbody"/>
        <w:widowControl/>
        <w:spacing w:after="0"/>
        <w:jc w:val="both"/>
      </w:pPr>
      <w:bookmarkStart w:id="90" w:name="P0033"/>
      <w:bookmarkEnd w:id="9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91" w:name="P0033_1"/>
      <w:bookmarkEnd w:id="91"/>
      <w:r>
        <w:rPr>
          <w:rFonts w:ascii="Arial, sans-serif" w:hAnsi="Arial, sans-serif"/>
          <w:color w:val="444444"/>
        </w:rPr>
        <w:t>- по вопросам, указанным в пункте "б" части 7 настоящей статьи;</w:t>
      </w:r>
    </w:p>
    <w:p w:rsidR="006101EF" w:rsidRDefault="006101EF">
      <w:pPr>
        <w:pStyle w:val="Textbody"/>
        <w:widowControl/>
        <w:spacing w:after="0"/>
        <w:jc w:val="both"/>
      </w:pPr>
      <w:bookmarkStart w:id="92" w:name="P0034"/>
      <w:bookmarkEnd w:id="9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93" w:name="P0034_1"/>
      <w:bookmarkEnd w:id="93"/>
      <w:r>
        <w:rPr>
          <w:rFonts w:ascii="Arial, sans-serif" w:hAnsi="Arial, sans-serif"/>
          <w:color w:val="444444"/>
        </w:rPr>
        <w:t>- по результатам проверки;</w:t>
      </w:r>
    </w:p>
    <w:p w:rsidR="006101EF" w:rsidRDefault="006101EF">
      <w:pPr>
        <w:pStyle w:val="Textbody"/>
        <w:widowControl/>
        <w:spacing w:after="0"/>
        <w:jc w:val="both"/>
      </w:pPr>
      <w:bookmarkStart w:id="94" w:name="P0035"/>
      <w:bookmarkEnd w:id="9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95" w:name="P0035_1"/>
      <w:bookmarkEnd w:id="95"/>
      <w:r>
        <w:rPr>
          <w:rFonts w:ascii="Arial, sans-serif" w:hAnsi="Arial, sans-serif"/>
          <w:color w:val="444444"/>
        </w:rPr>
        <w:t>б) представлять дополнительные материалы и давать по ним пояснения в письменной форме;</w:t>
      </w:r>
    </w:p>
    <w:p w:rsidR="006101EF" w:rsidRDefault="006101EF">
      <w:pPr>
        <w:pStyle w:val="Textbody"/>
        <w:widowControl/>
        <w:spacing w:after="0"/>
        <w:jc w:val="both"/>
      </w:pPr>
      <w:bookmarkStart w:id="96" w:name="P0036"/>
      <w:bookmarkEnd w:id="9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97" w:name="P0036_1"/>
      <w:bookmarkEnd w:id="97"/>
      <w:r>
        <w:rPr>
          <w:rFonts w:ascii="Arial, sans-serif" w:hAnsi="Arial, sans-serif"/>
          <w:color w:val="444444"/>
        </w:rPr>
        <w:t>в) обращаться в уполномоченное подразделение с подлежащим удовлетвор</w:t>
      </w:r>
      <w:r>
        <w:rPr>
          <w:rFonts w:ascii="Arial, sans-serif" w:hAnsi="Arial, sans-serif"/>
          <w:color w:val="444444"/>
        </w:rPr>
        <w:t>ению письменным ходатайством о проведении с ним беседы по вопросам, указанным в пункте "б" части 7 настоящей статьи.</w:t>
      </w:r>
    </w:p>
    <w:p w:rsidR="006101EF" w:rsidRDefault="006101EF">
      <w:pPr>
        <w:pStyle w:val="Textbody"/>
        <w:widowControl/>
        <w:spacing w:after="0"/>
        <w:jc w:val="both"/>
      </w:pPr>
      <w:bookmarkStart w:id="98" w:name="P0037"/>
      <w:bookmarkEnd w:id="9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99" w:name="P0037_1"/>
      <w:bookmarkEnd w:id="99"/>
      <w:r>
        <w:rPr>
          <w:rFonts w:ascii="Arial, sans-serif" w:hAnsi="Arial, sans-serif"/>
          <w:color w:val="444444"/>
        </w:rPr>
        <w:t>10. Пояснения гражданина, претендующего на замещение муниципальной должности, или лица, замещающего муниципальную должность, указанные в п</w:t>
      </w:r>
      <w:r>
        <w:rPr>
          <w:rFonts w:ascii="Arial, sans-serif" w:hAnsi="Arial, sans-serif"/>
          <w:color w:val="444444"/>
        </w:rPr>
        <w:t>унктах "а" и "б" части 9 настоящей статьи, приобщаются к материалам проверки.</w:t>
      </w:r>
    </w:p>
    <w:p w:rsidR="006101EF" w:rsidRDefault="006101EF">
      <w:pPr>
        <w:pStyle w:val="Textbody"/>
        <w:widowControl/>
        <w:spacing w:after="0"/>
        <w:jc w:val="both"/>
      </w:pPr>
      <w:bookmarkStart w:id="100" w:name="P0038"/>
      <w:bookmarkEnd w:id="10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01" w:name="P0038_1"/>
      <w:bookmarkEnd w:id="101"/>
      <w:r>
        <w:rPr>
          <w:rFonts w:ascii="Arial, sans-serif" w:hAnsi="Arial, sans-serif"/>
          <w:color w:val="444444"/>
        </w:rPr>
        <w:t>11. Руководитель уполномоченного подразделения либо лицо, исполняющее его должностные обязанности, представляет Губернатору Ивановской области доклад о результатах проверки. При</w:t>
      </w:r>
      <w:r>
        <w:rPr>
          <w:rFonts w:ascii="Arial, sans-serif" w:hAnsi="Arial, sans-serif"/>
          <w:color w:val="444444"/>
        </w:rPr>
        <w:t xml:space="preserve"> этом в докладе должно содержаться одно из следующих предложений:</w:t>
      </w:r>
    </w:p>
    <w:p w:rsidR="006101EF" w:rsidRDefault="006101EF">
      <w:pPr>
        <w:pStyle w:val="Textbody"/>
        <w:widowControl/>
        <w:spacing w:after="0"/>
        <w:jc w:val="both"/>
      </w:pPr>
      <w:bookmarkStart w:id="102" w:name="P0039"/>
      <w:bookmarkEnd w:id="102"/>
    </w:p>
    <w:p w:rsidR="006101EF" w:rsidRDefault="006101EF">
      <w:pPr>
        <w:sectPr w:rsidR="006101EF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6101EF" w:rsidRDefault="006101EF">
      <w:pPr>
        <w:pStyle w:val="Standard"/>
        <w:widowControl/>
      </w:pPr>
    </w:p>
    <w:p w:rsidR="006101EF" w:rsidRDefault="006101EF">
      <w:pPr>
        <w:sectPr w:rsidR="006101EF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6101EF" w:rsidRDefault="008F7711">
      <w:pPr>
        <w:pStyle w:val="Textbody"/>
        <w:widowControl/>
        <w:spacing w:after="0"/>
        <w:jc w:val="both"/>
      </w:pPr>
      <w:bookmarkStart w:id="103" w:name="P0039_1"/>
      <w:bookmarkEnd w:id="103"/>
      <w:r>
        <w:t xml:space="preserve">а) об отсутствии оснований для обращения с заявлением о досрочном прекращении полномочий лица, замещающего муниципальную должность, или применении в отношении его иной меры </w:t>
      </w:r>
      <w:r>
        <w:t>ответственности в орган местного самоуправления, уполномоченный принимать соответствующее решение, или в суд;</w:t>
      </w:r>
    </w:p>
    <w:p w:rsidR="006101EF" w:rsidRDefault="006101EF">
      <w:pPr>
        <w:pStyle w:val="Textbody"/>
        <w:widowControl/>
        <w:spacing w:after="0"/>
        <w:jc w:val="both"/>
      </w:pPr>
      <w:bookmarkStart w:id="104" w:name="P003A"/>
      <w:bookmarkEnd w:id="104"/>
    </w:p>
    <w:p w:rsidR="006101EF" w:rsidRDefault="008F7711">
      <w:pPr>
        <w:pStyle w:val="Textbody"/>
        <w:widowControl/>
        <w:spacing w:after="0"/>
        <w:jc w:val="both"/>
      </w:pPr>
      <w:bookmarkStart w:id="105" w:name="P003A_1"/>
      <w:bookmarkEnd w:id="105"/>
      <w:r>
        <w:rPr>
          <w:rFonts w:ascii="Arial, sans-serif" w:hAnsi="Arial, sans-serif"/>
          <w:color w:val="444444"/>
        </w:rPr>
        <w:t>(в ред. </w:t>
      </w:r>
      <w:hyperlink r:id="rId17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19.12.2019 N 79-ОЗ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106" w:name="P003B"/>
      <w:bookmarkEnd w:id="10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07" w:name="P003B_1"/>
      <w:bookmarkEnd w:id="107"/>
      <w:r>
        <w:rPr>
          <w:rFonts w:ascii="Arial, sans-serif" w:hAnsi="Arial, sans-serif"/>
          <w:color w:val="444444"/>
        </w:rPr>
        <w:t>б) об обращении с заявлением о</w:t>
      </w:r>
      <w:r>
        <w:rPr>
          <w:rFonts w:ascii="Arial, sans-serif" w:hAnsi="Arial, sans-serif"/>
          <w:color w:val="444444"/>
        </w:rPr>
        <w:t xml:space="preserve"> досрочном прекращении полномочий лица, замещающего муниципальную должность, в орган местного самоуправления, уполномоченный принимать соответствующее решение, или в суд;</w:t>
      </w:r>
    </w:p>
    <w:p w:rsidR="006101EF" w:rsidRDefault="006101EF">
      <w:pPr>
        <w:pStyle w:val="Textbody"/>
        <w:widowControl/>
        <w:spacing w:after="0"/>
        <w:jc w:val="both"/>
      </w:pPr>
      <w:bookmarkStart w:id="108" w:name="P003C"/>
      <w:bookmarkEnd w:id="10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09" w:name="P003C_1"/>
      <w:bookmarkEnd w:id="109"/>
      <w:r>
        <w:rPr>
          <w:rFonts w:ascii="Arial, sans-serif" w:hAnsi="Arial, sans-serif"/>
          <w:color w:val="444444"/>
        </w:rPr>
        <w:t>в) об обращении с заявлением о применении в отношении лица, замещающего муниципальну</w:t>
      </w:r>
      <w:r>
        <w:rPr>
          <w:rFonts w:ascii="Arial, sans-serif" w:hAnsi="Arial, sans-serif"/>
          <w:color w:val="444444"/>
        </w:rPr>
        <w:t>ю должность, иной меры ответственности в орган местного самоуправления, уполномоченный принимать соответствующее решение.</w:t>
      </w:r>
    </w:p>
    <w:p w:rsidR="006101EF" w:rsidRDefault="006101EF">
      <w:pPr>
        <w:pStyle w:val="Textbody"/>
        <w:widowControl/>
        <w:spacing w:after="0"/>
        <w:jc w:val="both"/>
      </w:pPr>
      <w:bookmarkStart w:id="110" w:name="P003D"/>
      <w:bookmarkEnd w:id="110"/>
    </w:p>
    <w:p w:rsidR="006101EF" w:rsidRDefault="008F7711">
      <w:pPr>
        <w:pStyle w:val="Textbody"/>
        <w:widowControl/>
        <w:spacing w:after="0"/>
        <w:jc w:val="both"/>
      </w:pPr>
      <w:bookmarkStart w:id="111" w:name="P003D_1"/>
      <w:bookmarkEnd w:id="111"/>
      <w:r>
        <w:rPr>
          <w:rFonts w:ascii="Arial, sans-serif" w:hAnsi="Arial, sans-serif"/>
          <w:color w:val="444444"/>
        </w:rPr>
        <w:t>(в ред. </w:t>
      </w:r>
      <w:hyperlink r:id="rId18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19.12.2019 N 79-ОЗ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112" w:name="P003E"/>
      <w:bookmarkEnd w:id="11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13" w:name="P003E_1"/>
      <w:bookmarkEnd w:id="113"/>
      <w:r>
        <w:rPr>
          <w:rFonts w:ascii="Arial, sans-serif" w:hAnsi="Arial, sans-serif"/>
          <w:color w:val="444444"/>
        </w:rPr>
        <w:t>12. Сведения о рез</w:t>
      </w:r>
      <w:r>
        <w:rPr>
          <w:rFonts w:ascii="Arial, sans-serif" w:hAnsi="Arial, sans-serif"/>
          <w:color w:val="444444"/>
        </w:rPr>
        <w:t>ультатах проверки с письменного согласия Губернатора Ивановской области представляются уполномоченным подразделением с одновременным уведомлением об этом гражданина, претендующего на замещение муниципальной должности, или лица, замещающего муниципальную до</w:t>
      </w:r>
      <w:r>
        <w:rPr>
          <w:rFonts w:ascii="Arial, sans-serif" w:hAnsi="Arial, sans-serif"/>
          <w:color w:val="444444"/>
        </w:rPr>
        <w:t>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партий, зарегистрированных на территории Ивановской области региональных отделений политических партий, зареги</w:t>
      </w:r>
      <w:r>
        <w:rPr>
          <w:rFonts w:ascii="Arial, sans-serif" w:hAnsi="Arial, sans-serif"/>
          <w:color w:val="444444"/>
        </w:rPr>
        <w:t>стрированных в соответствии с законом иных общероссийских общественных объединений, зарегистрированных на территории Ивановской области иных общественных объединений, не являющихся политическими партиями, Общественной палате Российской Федерации и Обществе</w:t>
      </w:r>
      <w:r>
        <w:rPr>
          <w:rFonts w:ascii="Arial, sans-serif" w:hAnsi="Arial, sans-serif"/>
          <w:color w:val="444444"/>
        </w:rPr>
        <w:t>нной палате Ивановской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6101EF" w:rsidRDefault="006101EF">
      <w:pPr>
        <w:pStyle w:val="Textbody"/>
        <w:widowControl/>
        <w:spacing w:after="0"/>
        <w:jc w:val="both"/>
      </w:pPr>
      <w:bookmarkStart w:id="114" w:name="P003F"/>
      <w:bookmarkEnd w:id="114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15" w:name="P003F_1"/>
      <w:bookmarkEnd w:id="115"/>
      <w:r>
        <w:rPr>
          <w:rFonts w:ascii="Arial, sans-serif" w:hAnsi="Arial, sans-serif"/>
          <w:color w:val="444444"/>
        </w:rPr>
        <w:t>13. При установлении в ходе проверки обстоятельст</w:t>
      </w:r>
      <w:r>
        <w:rPr>
          <w:rFonts w:ascii="Arial, sans-serif" w:hAnsi="Arial, sans-serif"/>
          <w:color w:val="444444"/>
        </w:rPr>
        <w:t>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01EF" w:rsidRDefault="006101EF">
      <w:pPr>
        <w:pStyle w:val="Textbody"/>
        <w:widowControl/>
        <w:spacing w:after="0"/>
        <w:jc w:val="both"/>
      </w:pPr>
      <w:bookmarkStart w:id="116" w:name="P0040"/>
      <w:bookmarkEnd w:id="116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17" w:name="P0040_1"/>
      <w:bookmarkEnd w:id="117"/>
      <w:r>
        <w:rPr>
          <w:rFonts w:ascii="Arial, sans-serif" w:hAnsi="Arial, sans-serif"/>
          <w:color w:val="444444"/>
        </w:rPr>
        <w:t xml:space="preserve">14. Губернатор Ивановской области, рассмотрев доклад и соответствующее </w:t>
      </w:r>
      <w:r>
        <w:rPr>
          <w:rFonts w:ascii="Arial, sans-serif" w:hAnsi="Arial, sans-serif"/>
          <w:color w:val="444444"/>
        </w:rPr>
        <w:t>предложение, указанные в части 11 настоящей статьи, при наличии выявленных в результате проверки фактов нарушения законодательства Российской Федерации о противодействии коррупции принимает одно из следующих решений:</w:t>
      </w:r>
    </w:p>
    <w:p w:rsidR="006101EF" w:rsidRDefault="006101EF">
      <w:pPr>
        <w:pStyle w:val="Textbody"/>
        <w:widowControl/>
        <w:spacing w:after="0"/>
        <w:jc w:val="both"/>
      </w:pPr>
      <w:bookmarkStart w:id="118" w:name="P0041"/>
      <w:bookmarkEnd w:id="118"/>
    </w:p>
    <w:p w:rsidR="006101EF" w:rsidRDefault="008F7711">
      <w:pPr>
        <w:pStyle w:val="Textbody"/>
        <w:widowControl/>
        <w:spacing w:after="0"/>
        <w:jc w:val="both"/>
      </w:pPr>
      <w:bookmarkStart w:id="119" w:name="P0041_1"/>
      <w:bookmarkEnd w:id="119"/>
      <w:r>
        <w:rPr>
          <w:rFonts w:ascii="Arial, sans-serif" w:hAnsi="Arial, sans-serif"/>
          <w:color w:val="444444"/>
        </w:rPr>
        <w:t>(в ред. </w:t>
      </w:r>
      <w:hyperlink r:id="rId19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02.03.2021 N 11-ОЗ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120" w:name="P0042"/>
      <w:bookmarkEnd w:id="120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21" w:name="P0042_1"/>
      <w:bookmarkEnd w:id="121"/>
      <w:r>
        <w:rPr>
          <w:rFonts w:ascii="Arial, sans-serif" w:hAnsi="Arial, sans-serif"/>
          <w:color w:val="444444"/>
        </w:rPr>
        <w:t xml:space="preserve">а) обратиться с заявлением о досрочном прекращении полномочий лица, замещающего муниципальную должность, в орган местного самоуправления, уполномоченный принимать соответствующее </w:t>
      </w:r>
      <w:r>
        <w:rPr>
          <w:rFonts w:ascii="Arial, sans-serif" w:hAnsi="Arial, sans-serif"/>
          <w:color w:val="444444"/>
        </w:rPr>
        <w:t>решение, или в суд;</w:t>
      </w:r>
    </w:p>
    <w:p w:rsidR="006101EF" w:rsidRDefault="006101EF">
      <w:pPr>
        <w:pStyle w:val="Textbody"/>
        <w:widowControl/>
        <w:spacing w:after="0"/>
        <w:jc w:val="both"/>
      </w:pPr>
      <w:bookmarkStart w:id="122" w:name="P0043"/>
      <w:bookmarkEnd w:id="122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23" w:name="P0043_1"/>
      <w:bookmarkEnd w:id="123"/>
      <w:r>
        <w:rPr>
          <w:rFonts w:ascii="Arial, sans-serif" w:hAnsi="Arial, sans-serif"/>
          <w:color w:val="444444"/>
        </w:rPr>
        <w:t>б) обратиться с заявлением о применении в отношении лица, замещающего муниципальную должность, иной меры ответственности в орган местного самоуправления, уполномоченный принимать соответствующее решение.</w:t>
      </w:r>
    </w:p>
    <w:p w:rsidR="006101EF" w:rsidRDefault="006101EF">
      <w:pPr>
        <w:pStyle w:val="Textbody"/>
        <w:widowControl/>
        <w:spacing w:after="0"/>
        <w:jc w:val="both"/>
      </w:pPr>
      <w:bookmarkStart w:id="124" w:name="P0044"/>
      <w:bookmarkEnd w:id="124"/>
    </w:p>
    <w:p w:rsidR="006101EF" w:rsidRDefault="008F7711">
      <w:pPr>
        <w:pStyle w:val="Textbody"/>
        <w:widowControl/>
        <w:spacing w:after="0"/>
        <w:jc w:val="both"/>
      </w:pPr>
      <w:bookmarkStart w:id="125" w:name="P0044_1"/>
      <w:bookmarkEnd w:id="125"/>
      <w:r>
        <w:rPr>
          <w:rFonts w:ascii="Arial, sans-serif" w:hAnsi="Arial, sans-serif"/>
          <w:color w:val="444444"/>
        </w:rPr>
        <w:t>(в ред. </w:t>
      </w:r>
      <w:hyperlink r:id="rId20" w:history="1">
        <w:r>
          <w:rPr>
            <w:rFonts w:ascii="Arial, sans-serif" w:hAnsi="Arial, sans-serif"/>
            <w:color w:val="3451A0"/>
            <w:u w:val="single"/>
          </w:rPr>
          <w:t>Закона Ивановской области от 19.12.2019 N 79-ОЗ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8F7711">
      <w:pPr>
        <w:pStyle w:val="Heading2"/>
        <w:widowControl/>
        <w:spacing w:before="0" w:after="0"/>
        <w:jc w:val="center"/>
        <w:rPr>
          <w:rFonts w:ascii="Arial, sans-serif" w:hAnsi="Arial, sans-serif" w:hint="eastAsia"/>
          <w:color w:val="444444"/>
          <w:sz w:val="24"/>
        </w:rPr>
      </w:pPr>
      <w:bookmarkStart w:id="126" w:name="P0046"/>
      <w:bookmarkEnd w:id="126"/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t>Статья 2.1.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</w:t>
      </w:r>
      <w:r>
        <w:rPr>
          <w:rFonts w:ascii="Arial, sans-serif" w:hAnsi="Arial, sans-serif"/>
          <w:color w:val="444444"/>
          <w:sz w:val="24"/>
        </w:rPr>
        <w:t>тственности</w:t>
      </w:r>
    </w:p>
    <w:p w:rsidR="006101EF" w:rsidRDefault="006101EF">
      <w:pPr>
        <w:pStyle w:val="Textbody"/>
        <w:widowControl/>
        <w:spacing w:after="0"/>
        <w:jc w:val="both"/>
      </w:pPr>
      <w:bookmarkStart w:id="127" w:name="P0047"/>
      <w:bookmarkEnd w:id="127"/>
    </w:p>
    <w:p w:rsidR="006101EF" w:rsidRDefault="008F7711">
      <w:pPr>
        <w:pStyle w:val="Textbody"/>
        <w:widowControl/>
        <w:spacing w:after="0"/>
        <w:jc w:val="both"/>
      </w:pPr>
      <w:bookmarkStart w:id="128" w:name="P0047_1"/>
      <w:bookmarkEnd w:id="128"/>
      <w:r>
        <w:rPr>
          <w:rFonts w:ascii="Arial, sans-serif" w:hAnsi="Arial, sans-serif"/>
          <w:color w:val="444444"/>
        </w:rPr>
        <w:t>(введена </w:t>
      </w:r>
      <w:hyperlink r:id="rId21" w:history="1">
        <w:r>
          <w:rPr>
            <w:rFonts w:ascii="Arial, sans-serif" w:hAnsi="Arial, sans-serif"/>
            <w:color w:val="3451A0"/>
            <w:u w:val="single"/>
          </w:rPr>
          <w:t>Законом Ивановской области от 19.12.2019 N 79-ОЗ</w:t>
        </w:r>
      </w:hyperlink>
      <w:r>
        <w:rPr>
          <w:rFonts w:ascii="Arial, sans-serif" w:hAnsi="Arial, sans-serif"/>
          <w:color w:val="444444"/>
        </w:rPr>
        <w:t>)</w:t>
      </w:r>
    </w:p>
    <w:p w:rsidR="006101EF" w:rsidRDefault="006101EF">
      <w:pPr>
        <w:pStyle w:val="Textbody"/>
        <w:widowControl/>
        <w:spacing w:after="0"/>
        <w:jc w:val="both"/>
      </w:pPr>
      <w:bookmarkStart w:id="129" w:name="P0048"/>
      <w:bookmarkEnd w:id="129"/>
    </w:p>
    <w:p w:rsidR="006101EF" w:rsidRDefault="008F7711">
      <w:pPr>
        <w:pStyle w:val="Textbody"/>
        <w:widowControl/>
        <w:spacing w:after="0"/>
        <w:jc w:val="both"/>
      </w:pPr>
      <w:bookmarkStart w:id="130" w:name="P0048_1"/>
      <w:bookmarkEnd w:id="130"/>
      <w:r>
        <w:rPr>
          <w:rFonts w:ascii="Arial, sans-serif" w:hAnsi="Arial, sans-serif"/>
          <w:color w:val="444444"/>
        </w:rPr>
        <w:t xml:space="preserve">1. Решение о применении к депутату, члену выборного органа местного самоуправления, выборному должностному лицу местного </w:t>
      </w:r>
      <w:r>
        <w:rPr>
          <w:rFonts w:ascii="Arial, sans-serif" w:hAnsi="Arial, sans-serif"/>
          <w:color w:val="444444"/>
        </w:rPr>
        <w:t>самоуправления мер ответственности, указанных в части 7.3-1 статьи 40 </w:t>
      </w:r>
      <w:hyperlink r:id="rId22" w:history="1">
        <w:r>
          <w:rPr>
            <w:rFonts w:ascii="Arial, sans-serif" w:hAnsi="Arial, sans-serif"/>
            <w:color w:val="3451A0"/>
            <w:u w:val="singl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, sans-serif" w:hAnsi="Arial, sans-serif"/>
          <w:color w:val="444444"/>
        </w:rPr>
        <w:t> (далее - меры ответственности), принимается представительным органом соответствующего муниципального образования Ивановской области.</w:t>
      </w:r>
    </w:p>
    <w:p w:rsidR="006101EF" w:rsidRDefault="006101EF">
      <w:pPr>
        <w:pStyle w:val="Textbody"/>
        <w:widowControl/>
        <w:spacing w:after="0"/>
        <w:jc w:val="both"/>
      </w:pPr>
      <w:bookmarkStart w:id="131" w:name="P0049"/>
      <w:bookmarkEnd w:id="131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32" w:name="P0049_1"/>
      <w:bookmarkEnd w:id="132"/>
      <w:r>
        <w:rPr>
          <w:rFonts w:ascii="Arial, sans-serif" w:hAnsi="Arial, sans-serif"/>
          <w:color w:val="444444"/>
        </w:rPr>
        <w:t>2. Решение представительного органа муниципального образования Ивановской области о применении к депутату, члену выборног</w:t>
      </w:r>
      <w:r>
        <w:rPr>
          <w:rFonts w:ascii="Arial, sans-serif" w:hAnsi="Arial, sans-serif"/>
          <w:color w:val="444444"/>
        </w:rPr>
        <w:t>о органа местного самоуправления, выборному должностному лицу местного самоуправления мер ответственности (далее - решение) принимается не позднее чем через 30 дней со дня поступления в представительный орган муниципального образования Ивановской области з</w:t>
      </w:r>
      <w:r>
        <w:rPr>
          <w:rFonts w:ascii="Arial, sans-serif" w:hAnsi="Arial, sans-serif"/>
          <w:color w:val="444444"/>
        </w:rPr>
        <w:t>аявления Губернатора Ивановской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это заявление поступило в период между сессиями представительно</w:t>
      </w:r>
      <w:r>
        <w:rPr>
          <w:rFonts w:ascii="Arial, sans-serif" w:hAnsi="Arial, sans-serif"/>
          <w:color w:val="444444"/>
        </w:rPr>
        <w:t>го органа муниципального образования Ивановской области - не позднее чем через три месяца со дня поступления такого заявления.</w:t>
      </w:r>
    </w:p>
    <w:p w:rsidR="006101EF" w:rsidRDefault="006101EF">
      <w:pPr>
        <w:pStyle w:val="Textbody"/>
        <w:widowControl/>
        <w:spacing w:after="0"/>
        <w:jc w:val="both"/>
      </w:pPr>
      <w:bookmarkStart w:id="133" w:name="P004A"/>
      <w:bookmarkEnd w:id="133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34" w:name="P004A_1"/>
      <w:bookmarkEnd w:id="134"/>
      <w:r>
        <w:rPr>
          <w:rFonts w:ascii="Arial, sans-serif" w:hAnsi="Arial, sans-serif"/>
          <w:color w:val="444444"/>
        </w:rPr>
        <w:t>Представительный орган муниципального образования Ивановской области уведомляет Губернатора Ивановской области о принятом решени</w:t>
      </w:r>
      <w:r>
        <w:rPr>
          <w:rFonts w:ascii="Arial, sans-serif" w:hAnsi="Arial, sans-serif"/>
          <w:color w:val="444444"/>
        </w:rPr>
        <w:t>и не позднее семи рабочих дней со дня его принятия.</w:t>
      </w:r>
    </w:p>
    <w:p w:rsidR="006101EF" w:rsidRDefault="006101EF">
      <w:pPr>
        <w:pStyle w:val="Textbody"/>
        <w:widowControl/>
        <w:spacing w:after="0"/>
        <w:jc w:val="both"/>
      </w:pPr>
      <w:bookmarkStart w:id="135" w:name="P004B"/>
      <w:bookmarkEnd w:id="135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36" w:name="P004B_1"/>
      <w:bookmarkEnd w:id="136"/>
      <w:r>
        <w:rPr>
          <w:rFonts w:ascii="Arial, sans-serif" w:hAnsi="Arial, sans-serif"/>
          <w:color w:val="444444"/>
        </w:rPr>
        <w:t>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</w:t>
      </w:r>
      <w:r>
        <w:rPr>
          <w:rFonts w:ascii="Arial, sans-serif" w:hAnsi="Arial, sans-serif"/>
          <w:color w:val="444444"/>
        </w:rPr>
        <w:t>вовым актом с учетом особенностей, установленных настоящей статьей.</w:t>
      </w:r>
    </w:p>
    <w:p w:rsidR="006101EF" w:rsidRDefault="008F7711">
      <w:pPr>
        <w:pStyle w:val="Heading2"/>
        <w:widowControl/>
        <w:spacing w:before="0" w:after="0"/>
        <w:jc w:val="center"/>
        <w:rPr>
          <w:rFonts w:ascii="Arial, sans-serif" w:hAnsi="Arial, sans-serif" w:hint="eastAsia"/>
          <w:color w:val="444444"/>
          <w:sz w:val="24"/>
        </w:rPr>
      </w:pPr>
      <w:bookmarkStart w:id="137" w:name="P004D"/>
      <w:bookmarkEnd w:id="137"/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br/>
      </w:r>
      <w:r>
        <w:rPr>
          <w:rFonts w:ascii="Arial, sans-serif" w:hAnsi="Arial, sans-serif"/>
          <w:color w:val="444444"/>
          <w:sz w:val="24"/>
        </w:rPr>
        <w:t>Статья 3. Порядок вступления в силу настоящего Закона</w:t>
      </w:r>
    </w:p>
    <w:p w:rsidR="006101EF" w:rsidRDefault="006101EF">
      <w:pPr>
        <w:pStyle w:val="Textbody"/>
        <w:widowControl/>
        <w:spacing w:after="0"/>
        <w:jc w:val="both"/>
      </w:pPr>
      <w:bookmarkStart w:id="138" w:name="P004E"/>
      <w:bookmarkEnd w:id="138"/>
    </w:p>
    <w:p w:rsidR="006101EF" w:rsidRDefault="008F7711">
      <w:pPr>
        <w:pStyle w:val="Textbody"/>
        <w:widowControl/>
        <w:spacing w:after="0"/>
        <w:jc w:val="both"/>
        <w:rPr>
          <w:rFonts w:ascii="Arial, sans-serif" w:hAnsi="Arial, sans-serif"/>
          <w:color w:val="444444"/>
        </w:rPr>
      </w:pPr>
      <w:bookmarkStart w:id="139" w:name="P004E_1"/>
      <w:bookmarkEnd w:id="139"/>
      <w:r>
        <w:rPr>
          <w:rFonts w:ascii="Arial, sans-serif" w:hAnsi="Arial, sans-serif"/>
          <w:color w:val="444444"/>
        </w:rPr>
        <w:t>Настоящий Закон вступает в силу через 10 дней после дня его официального опубликования.</w:t>
      </w:r>
    </w:p>
    <w:p w:rsidR="006101EF" w:rsidRDefault="008F7711">
      <w:pPr>
        <w:pStyle w:val="Textbody"/>
        <w:widowControl/>
        <w:spacing w:after="0"/>
        <w:jc w:val="right"/>
        <w:rPr>
          <w:rFonts w:ascii="Arial, sans-serif" w:hAnsi="Arial, sans-serif"/>
          <w:color w:val="444444"/>
        </w:rPr>
      </w:pPr>
      <w:bookmarkStart w:id="140" w:name="P004F"/>
      <w:bookmarkEnd w:id="140"/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Губернатор Ивановской области</w:t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П.А.КОНЬКОВ</w:t>
      </w:r>
    </w:p>
    <w:p w:rsidR="006101EF" w:rsidRDefault="008F7711">
      <w:pPr>
        <w:pStyle w:val="Textbody"/>
        <w:widowControl/>
        <w:spacing w:after="0"/>
        <w:rPr>
          <w:rFonts w:ascii="Arial, sans-serif" w:hAnsi="Arial, sans-serif"/>
          <w:color w:val="444444"/>
        </w:rPr>
      </w:pPr>
      <w:bookmarkStart w:id="141" w:name="P0050"/>
      <w:bookmarkEnd w:id="141"/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г. Иваново</w:t>
      </w:r>
    </w:p>
    <w:p w:rsidR="006101EF" w:rsidRDefault="008F7711">
      <w:pPr>
        <w:pStyle w:val="Textbody"/>
        <w:widowControl/>
        <w:spacing w:after="0"/>
        <w:rPr>
          <w:rFonts w:ascii="Arial, sans-serif" w:hAnsi="Arial, sans-serif"/>
          <w:color w:val="444444"/>
        </w:rPr>
      </w:pPr>
      <w:bookmarkStart w:id="142" w:name="P0051"/>
      <w:bookmarkEnd w:id="142"/>
      <w:r>
        <w:rPr>
          <w:rFonts w:ascii="Arial, sans-serif" w:hAnsi="Arial, sans-serif"/>
          <w:color w:val="444444"/>
        </w:rPr>
        <w:t>30 мая 2017 года</w:t>
      </w:r>
      <w:r>
        <w:rPr>
          <w:rFonts w:ascii="Arial, sans-serif" w:hAnsi="Arial, sans-serif"/>
          <w:color w:val="444444"/>
        </w:rPr>
        <w:br/>
      </w:r>
      <w:r>
        <w:rPr>
          <w:rFonts w:ascii="Arial, sans-serif" w:hAnsi="Arial, sans-serif"/>
          <w:color w:val="444444"/>
        </w:rPr>
        <w:t>N 39-ОЗ</w:t>
      </w:r>
    </w:p>
    <w:p w:rsidR="006101EF" w:rsidRDefault="006101EF">
      <w:pPr>
        <w:sectPr w:rsidR="006101EF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6101EF" w:rsidRDefault="006101EF">
      <w:pPr>
        <w:pStyle w:val="Standard"/>
        <w:rPr>
          <w:b/>
          <w:sz w:val="36"/>
          <w:szCs w:val="36"/>
        </w:rPr>
      </w:pPr>
    </w:p>
    <w:sectPr w:rsidR="006101EF" w:rsidSect="006101EF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11" w:rsidRDefault="008F7711" w:rsidP="006101EF">
      <w:r>
        <w:separator/>
      </w:r>
    </w:p>
  </w:endnote>
  <w:endnote w:type="continuationSeparator" w:id="0">
    <w:p w:rsidR="008F7711" w:rsidRDefault="008F7711" w:rsidP="0061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11" w:rsidRDefault="008F7711" w:rsidP="006101EF">
      <w:r w:rsidRPr="006101EF">
        <w:rPr>
          <w:color w:val="000000"/>
        </w:rPr>
        <w:ptab w:relativeTo="margin" w:alignment="center" w:leader="none"/>
      </w:r>
    </w:p>
  </w:footnote>
  <w:footnote w:type="continuationSeparator" w:id="0">
    <w:p w:rsidR="008F7711" w:rsidRDefault="008F7711" w:rsidP="00610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01EF"/>
    <w:rsid w:val="006101EF"/>
    <w:rsid w:val="008F7711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01EF"/>
  </w:style>
  <w:style w:type="paragraph" w:customStyle="1" w:styleId="Heading">
    <w:name w:val="Heading"/>
    <w:basedOn w:val="Standard"/>
    <w:next w:val="Textbody"/>
    <w:rsid w:val="006101EF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rsid w:val="006101EF"/>
    <w:pPr>
      <w:spacing w:after="120"/>
    </w:pPr>
  </w:style>
  <w:style w:type="paragraph" w:styleId="a3">
    <w:name w:val="Title"/>
    <w:basedOn w:val="Standard"/>
    <w:next w:val="Textbody"/>
    <w:rsid w:val="006101EF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101EF"/>
    <w:pPr>
      <w:jc w:val="center"/>
    </w:pPr>
    <w:rPr>
      <w:i/>
      <w:iCs/>
    </w:rPr>
  </w:style>
  <w:style w:type="paragraph" w:styleId="a5">
    <w:name w:val="List"/>
    <w:basedOn w:val="Textbody"/>
    <w:rsid w:val="006101EF"/>
  </w:style>
  <w:style w:type="paragraph" w:customStyle="1" w:styleId="Caption">
    <w:name w:val="Caption"/>
    <w:basedOn w:val="Standard"/>
    <w:rsid w:val="006101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01EF"/>
    <w:pPr>
      <w:suppressLineNumbers/>
    </w:pPr>
  </w:style>
  <w:style w:type="paragraph" w:customStyle="1" w:styleId="TableContents">
    <w:name w:val="Table Contents"/>
    <w:basedOn w:val="Standard"/>
    <w:rsid w:val="006101EF"/>
    <w:pPr>
      <w:suppressLineNumbers/>
    </w:pPr>
  </w:style>
  <w:style w:type="paragraph" w:customStyle="1" w:styleId="Quotations">
    <w:name w:val="Quotations"/>
    <w:basedOn w:val="Standard"/>
    <w:rsid w:val="006101EF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6101EF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6101EF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6101EF"/>
    <w:pPr>
      <w:spacing w:before="140"/>
      <w:outlineLvl w:val="2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6101E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NumberingSymbols">
    <w:name w:val="Numbering Symbols"/>
    <w:rsid w:val="006101EF"/>
  </w:style>
  <w:style w:type="character" w:customStyle="1" w:styleId="Internetlink">
    <w:name w:val="Internet link"/>
    <w:rsid w:val="006101E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503323" TargetMode="External"/><Relationship Id="rId13" Type="http://schemas.openxmlformats.org/officeDocument/2006/relationships/hyperlink" Target="https://docs.cntd.ru/document/574643730" TargetMode="External"/><Relationship Id="rId18" Type="http://schemas.openxmlformats.org/officeDocument/2006/relationships/hyperlink" Target="https://docs.cntd.ru/document/5616652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1665224" TargetMode="External"/><Relationship Id="rId7" Type="http://schemas.openxmlformats.org/officeDocument/2006/relationships/hyperlink" Target="https://docs.cntd.ru/document/574643730" TargetMode="External"/><Relationship Id="rId12" Type="http://schemas.openxmlformats.org/officeDocument/2006/relationships/hyperlink" Target="https://docs.cntd.ru/document/574643730" TargetMode="External"/><Relationship Id="rId17" Type="http://schemas.openxmlformats.org/officeDocument/2006/relationships/hyperlink" Target="https://docs.cntd.ru/document/5616652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503323" TargetMode="External"/><Relationship Id="rId20" Type="http://schemas.openxmlformats.org/officeDocument/2006/relationships/hyperlink" Target="https://docs.cntd.ru/document/561665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65224" TargetMode="External"/><Relationship Id="rId11" Type="http://schemas.openxmlformats.org/officeDocument/2006/relationships/hyperlink" Target="https://docs.cntd.ru/document/44628977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4065033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135263#7D20K3" TargetMode="External"/><Relationship Id="rId19" Type="http://schemas.openxmlformats.org/officeDocument/2006/relationships/hyperlink" Target="https://docs.cntd.ru/document/5746437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876063#7D20K3" TargetMode="External"/><Relationship Id="rId14" Type="http://schemas.openxmlformats.org/officeDocument/2006/relationships/hyperlink" Target="https://docs.cntd.ru/document/406503323" TargetMode="External"/><Relationship Id="rId22" Type="http://schemas.openxmlformats.org/officeDocument/2006/relationships/hyperlink" Target="https://docs.cntd.ru/document/901876063#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2543</Words>
  <Characters>14500</Characters>
  <Application>Microsoft Office Word</Application>
  <DocSecurity>0</DocSecurity>
  <Lines>120</Lines>
  <Paragraphs>34</Paragraphs>
  <ScaleCrop>false</ScaleCrop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2021-07-14T09:16:00Z</cp:lastPrinted>
  <dcterms:created xsi:type="dcterms:W3CDTF">2010-01-14T16:30:00Z</dcterms:created>
  <dcterms:modified xsi:type="dcterms:W3CDTF">2024-09-12T12:51:00Z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