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3" w:rsidRDefault="003614EB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314163" w:rsidRDefault="003614E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314163" w:rsidRDefault="003614E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314163" w:rsidRDefault="003614E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314163" w:rsidRDefault="003614E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314163" w:rsidRDefault="003614E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14163" w:rsidRDefault="00314163">
      <w:pPr>
        <w:pStyle w:val="Standard"/>
        <w:jc w:val="both"/>
        <w:rPr>
          <w:b/>
          <w:bCs/>
          <w:sz w:val="28"/>
          <w:szCs w:val="28"/>
        </w:rPr>
      </w:pPr>
    </w:p>
    <w:p w:rsidR="00314163" w:rsidRDefault="003614E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26.04.2023</w:t>
      </w:r>
      <w:r>
        <w:rPr>
          <w:sz w:val="28"/>
          <w:szCs w:val="28"/>
        </w:rPr>
        <w:t xml:space="preserve">                                                                                         № 13 -</w:t>
      </w:r>
      <w:proofErr w:type="spellStart"/>
      <w:r>
        <w:rPr>
          <w:sz w:val="28"/>
          <w:szCs w:val="28"/>
        </w:rPr>
        <w:t>р</w:t>
      </w:r>
      <w:proofErr w:type="spellEnd"/>
    </w:p>
    <w:p w:rsidR="00314163" w:rsidRDefault="003614EB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  <w:r>
        <w:rPr>
          <w:rFonts w:eastAsia="Liberation Serif"/>
          <w:sz w:val="28"/>
          <w:szCs w:val="28"/>
          <w:lang w:eastAsia="ru-RU"/>
        </w:rPr>
        <w:t>с. Воскресенское</w:t>
      </w:r>
    </w:p>
    <w:p w:rsidR="00314163" w:rsidRDefault="00314163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</w:p>
    <w:p w:rsidR="00314163" w:rsidRDefault="003614EB">
      <w:pPr>
        <w:pStyle w:val="Standard"/>
        <w:jc w:val="center"/>
      </w:pPr>
      <w:r>
        <w:rPr>
          <w:rStyle w:val="StrongEmphasis"/>
          <w:color w:val="3C3C3C"/>
          <w:sz w:val="28"/>
          <w:szCs w:val="28"/>
        </w:rPr>
        <w:t xml:space="preserve">        </w:t>
      </w:r>
      <w:r>
        <w:rPr>
          <w:rStyle w:val="StrongEmphasis"/>
          <w:color w:val="3C3C3C"/>
          <w:sz w:val="28"/>
          <w:szCs w:val="28"/>
        </w:rPr>
        <w:t>Об утверждении плана ремонта дорог общего пользования</w:t>
      </w:r>
    </w:p>
    <w:p w:rsidR="00314163" w:rsidRDefault="003614EB">
      <w:pPr>
        <w:pStyle w:val="Standard"/>
        <w:jc w:val="center"/>
      </w:pPr>
      <w:r>
        <w:rPr>
          <w:rStyle w:val="StrongEmphasis"/>
          <w:color w:val="3C3C3C"/>
          <w:sz w:val="28"/>
          <w:szCs w:val="28"/>
        </w:rPr>
        <w:t xml:space="preserve">     местного значения Воскресенского сельского поселения на 2023 год</w:t>
      </w:r>
    </w:p>
    <w:p w:rsidR="00314163" w:rsidRDefault="00314163">
      <w:pPr>
        <w:pStyle w:val="Standard"/>
        <w:jc w:val="center"/>
      </w:pPr>
    </w:p>
    <w:p w:rsidR="00314163" w:rsidRDefault="003614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</w:t>
      </w:r>
      <w:r>
        <w:rPr>
          <w:sz w:val="28"/>
          <w:szCs w:val="28"/>
        </w:rPr>
        <w:t>етствии с  Федеральным законом от 06.10.2003 № 131-ФЗ « Об общих  принципах организации местного самоуправления в Российской Федерации», Уставом Воскресенского сельского поселения,</w:t>
      </w:r>
    </w:p>
    <w:p w:rsidR="00314163" w:rsidRDefault="003614EB">
      <w:pPr>
        <w:pStyle w:val="Standard"/>
        <w:jc w:val="both"/>
      </w:pPr>
      <w:r>
        <w:rPr>
          <w:sz w:val="28"/>
          <w:szCs w:val="28"/>
        </w:rPr>
        <w:t xml:space="preserve">Совет Воскресенского сельского поселения </w:t>
      </w:r>
      <w:r>
        <w:rPr>
          <w:b/>
          <w:bCs/>
          <w:sz w:val="28"/>
          <w:szCs w:val="28"/>
        </w:rPr>
        <w:t>РЕШИЛ:</w:t>
      </w:r>
    </w:p>
    <w:p w:rsidR="00314163" w:rsidRDefault="00314163">
      <w:pPr>
        <w:pStyle w:val="Standard"/>
        <w:jc w:val="both"/>
        <w:rPr>
          <w:sz w:val="28"/>
          <w:szCs w:val="28"/>
        </w:rPr>
      </w:pPr>
    </w:p>
    <w:p w:rsidR="00314163" w:rsidRDefault="003614EB">
      <w:pPr>
        <w:pStyle w:val="Standard"/>
        <w:jc w:val="both"/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>Утвердить план ремонта</w:t>
      </w:r>
      <w:r>
        <w:rPr>
          <w:color w:val="000000"/>
          <w:sz w:val="28"/>
          <w:szCs w:val="28"/>
        </w:rPr>
        <w:t xml:space="preserve"> дорог общего пользования местного значения Воскресенского сельского поселения на 2023 год.</w:t>
      </w:r>
    </w:p>
    <w:p w:rsidR="00314163" w:rsidRDefault="003614EB">
      <w:pPr>
        <w:pStyle w:val="Standard"/>
        <w:jc w:val="both"/>
      </w:pPr>
      <w:r>
        <w:rPr>
          <w:sz w:val="24"/>
          <w:szCs w:val="24"/>
        </w:rPr>
        <w:tab/>
        <w:t>2.</w:t>
      </w:r>
      <w:r>
        <w:rPr>
          <w:sz w:val="28"/>
          <w:szCs w:val="28"/>
        </w:rPr>
        <w:t>Обнародовать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настоящее  решение  </w:t>
      </w:r>
      <w:r>
        <w:rPr>
          <w:rFonts w:eastAsia="Arial"/>
          <w:sz w:val="28"/>
          <w:szCs w:val="28"/>
        </w:rPr>
        <w:t xml:space="preserve">на информационном стенде  и </w:t>
      </w:r>
      <w:r>
        <w:rPr>
          <w:rFonts w:eastAsia="Arial"/>
          <w:bCs/>
          <w:sz w:val="28"/>
          <w:szCs w:val="28"/>
          <w:lang w:eastAsia="en-US"/>
        </w:rPr>
        <w:t>на  официальном  сайте Воскресенского сельского поселения в информационно - телекоммуникационной  се</w:t>
      </w:r>
      <w:r>
        <w:rPr>
          <w:rFonts w:eastAsia="Arial"/>
          <w:bCs/>
          <w:sz w:val="28"/>
          <w:szCs w:val="28"/>
          <w:lang w:eastAsia="en-US"/>
        </w:rPr>
        <w:t>ти «Интернет»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</w:r>
    </w:p>
    <w:p w:rsidR="00314163" w:rsidRDefault="00314163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</w:p>
    <w:p w:rsidR="00314163" w:rsidRDefault="00314163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</w:p>
    <w:p w:rsidR="00314163" w:rsidRDefault="003614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Воскресенского сельского поселения                                                  </w:t>
      </w:r>
    </w:p>
    <w:p w:rsidR="00314163" w:rsidRDefault="003614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Савинского муниципального района</w:t>
      </w:r>
    </w:p>
    <w:p w:rsidR="00314163" w:rsidRDefault="003614EB">
      <w:pPr>
        <w:pStyle w:val="Standard"/>
      </w:pPr>
      <w:r>
        <w:rPr>
          <w:b/>
          <w:bCs/>
          <w:sz w:val="28"/>
          <w:szCs w:val="28"/>
        </w:rPr>
        <w:t xml:space="preserve">Ивановской области                                                               </w:t>
      </w:r>
      <w:r>
        <w:rPr>
          <w:rFonts w:eastAsia="Liberation Serif"/>
          <w:b/>
          <w:bCs/>
          <w:sz w:val="28"/>
          <w:szCs w:val="28"/>
          <w:lang w:eastAsia="ru-RU"/>
        </w:rPr>
        <w:t>А.В.П</w:t>
      </w:r>
      <w:r>
        <w:rPr>
          <w:rFonts w:eastAsia="Liberation Serif"/>
          <w:b/>
          <w:bCs/>
          <w:sz w:val="28"/>
          <w:szCs w:val="28"/>
          <w:lang w:eastAsia="ru-RU"/>
        </w:rPr>
        <w:t>авловский</w:t>
      </w:r>
    </w:p>
    <w:p w:rsidR="00314163" w:rsidRDefault="00314163">
      <w:pPr>
        <w:pStyle w:val="Standard"/>
        <w:widowControl w:val="0"/>
        <w:jc w:val="both"/>
        <w:rPr>
          <w:rFonts w:eastAsia="Liberation Serif"/>
          <w:b/>
          <w:bCs/>
          <w:sz w:val="28"/>
          <w:szCs w:val="28"/>
          <w:lang w:eastAsia="ru-RU"/>
        </w:rPr>
      </w:pPr>
    </w:p>
    <w:p w:rsidR="00314163" w:rsidRDefault="003614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</w:t>
      </w:r>
    </w:p>
    <w:p w:rsidR="00314163" w:rsidRDefault="003614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 сельского поселения</w:t>
      </w:r>
    </w:p>
    <w:p w:rsidR="00314163" w:rsidRDefault="003614E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Савинского муниципального района  </w:t>
      </w:r>
    </w:p>
    <w:p w:rsidR="00314163" w:rsidRDefault="003614EB">
      <w:pPr>
        <w:pStyle w:val="Standard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Ивановской области                                                                А.П.Тихомиров</w:t>
      </w:r>
    </w:p>
    <w:p w:rsidR="00314163" w:rsidRDefault="00314163">
      <w:pPr>
        <w:pStyle w:val="Standard"/>
        <w:rPr>
          <w:rFonts w:eastAsia="Tahoma"/>
          <w:b/>
          <w:bCs/>
          <w:color w:val="000000"/>
          <w:sz w:val="28"/>
          <w:szCs w:val="28"/>
          <w:lang w:eastAsia="ru-RU"/>
        </w:rPr>
      </w:pPr>
    </w:p>
    <w:p w:rsidR="00314163" w:rsidRDefault="00314163">
      <w:pPr>
        <w:pStyle w:val="Standard"/>
        <w:tabs>
          <w:tab w:val="left" w:pos="9214"/>
        </w:tabs>
        <w:autoSpaceDE w:val="0"/>
        <w:ind w:right="-1"/>
        <w:jc w:val="both"/>
        <w:rPr>
          <w:rFonts w:ascii="Tahoma" w:eastAsia="Tahoma" w:hAnsi="Tahoma" w:cs="Tahoma"/>
          <w:b/>
          <w:bCs/>
          <w:color w:val="000000"/>
          <w:sz w:val="28"/>
          <w:szCs w:val="28"/>
          <w:lang w:eastAsia="ru-RU"/>
        </w:rPr>
      </w:pPr>
    </w:p>
    <w:p w:rsidR="00314163" w:rsidRDefault="00314163">
      <w:pPr>
        <w:pStyle w:val="Standard"/>
        <w:tabs>
          <w:tab w:val="left" w:pos="9214"/>
        </w:tabs>
        <w:autoSpaceDE w:val="0"/>
        <w:ind w:right="-1"/>
        <w:jc w:val="both"/>
        <w:rPr>
          <w:rFonts w:ascii="Tahoma" w:eastAsia="Tahoma" w:hAnsi="Tahoma" w:cs="Tahoma"/>
          <w:b/>
          <w:bCs/>
          <w:color w:val="000000"/>
          <w:sz w:val="28"/>
          <w:szCs w:val="28"/>
          <w:lang w:eastAsia="ru-RU"/>
        </w:rPr>
      </w:pPr>
    </w:p>
    <w:p w:rsidR="00314163" w:rsidRDefault="00314163">
      <w:pPr>
        <w:pStyle w:val="Standard"/>
        <w:tabs>
          <w:tab w:val="left" w:pos="9214"/>
        </w:tabs>
        <w:autoSpaceDE w:val="0"/>
        <w:ind w:right="-1"/>
        <w:jc w:val="both"/>
        <w:rPr>
          <w:rFonts w:ascii="Tahoma" w:eastAsia="Tahoma" w:hAnsi="Tahoma" w:cs="Tahoma"/>
          <w:b/>
          <w:bCs/>
          <w:color w:val="000000"/>
          <w:sz w:val="28"/>
          <w:szCs w:val="28"/>
          <w:lang w:eastAsia="ru-RU"/>
        </w:rPr>
      </w:pPr>
    </w:p>
    <w:p w:rsidR="00314163" w:rsidRDefault="00314163">
      <w:pPr>
        <w:pStyle w:val="Standard"/>
        <w:tabs>
          <w:tab w:val="left" w:pos="9214"/>
        </w:tabs>
        <w:autoSpaceDE w:val="0"/>
        <w:ind w:right="-1"/>
        <w:jc w:val="both"/>
        <w:rPr>
          <w:rFonts w:ascii="Tahoma" w:eastAsia="Tahoma" w:hAnsi="Tahoma" w:cs="Tahoma"/>
          <w:b/>
          <w:bCs/>
          <w:color w:val="000000"/>
          <w:sz w:val="28"/>
          <w:szCs w:val="28"/>
          <w:lang w:eastAsia="ru-RU"/>
        </w:rPr>
      </w:pPr>
    </w:p>
    <w:p w:rsidR="00314163" w:rsidRDefault="00314163">
      <w:pPr>
        <w:pStyle w:val="Standard"/>
        <w:tabs>
          <w:tab w:val="left" w:pos="9214"/>
        </w:tabs>
        <w:autoSpaceDE w:val="0"/>
        <w:ind w:right="-1"/>
        <w:jc w:val="both"/>
        <w:rPr>
          <w:rFonts w:ascii="Tahoma" w:eastAsia="Tahoma" w:hAnsi="Tahoma" w:cs="Tahoma"/>
          <w:b/>
          <w:bCs/>
          <w:color w:val="000000"/>
          <w:sz w:val="28"/>
          <w:szCs w:val="28"/>
          <w:lang w:eastAsia="ru-RU"/>
        </w:rPr>
      </w:pPr>
    </w:p>
    <w:p w:rsidR="00314163" w:rsidRDefault="00314163">
      <w:pPr>
        <w:pStyle w:val="Standard"/>
        <w:tabs>
          <w:tab w:val="left" w:pos="9214"/>
        </w:tabs>
        <w:autoSpaceDE w:val="0"/>
        <w:ind w:right="-1"/>
        <w:jc w:val="both"/>
        <w:rPr>
          <w:rFonts w:ascii="Tahoma" w:eastAsia="Tahoma" w:hAnsi="Tahoma" w:cs="Tahoma"/>
          <w:b/>
          <w:bCs/>
          <w:color w:val="000000"/>
          <w:sz w:val="28"/>
          <w:szCs w:val="28"/>
          <w:lang w:eastAsia="ru-RU"/>
        </w:rPr>
      </w:pPr>
    </w:p>
    <w:p w:rsidR="00314163" w:rsidRDefault="00314163">
      <w:pPr>
        <w:pStyle w:val="Standard"/>
        <w:tabs>
          <w:tab w:val="left" w:pos="9214"/>
        </w:tabs>
        <w:autoSpaceDE w:val="0"/>
        <w:ind w:right="-1"/>
        <w:jc w:val="both"/>
        <w:rPr>
          <w:rFonts w:ascii="Tahoma" w:eastAsia="Tahoma" w:hAnsi="Tahoma" w:cs="Tahoma"/>
          <w:b/>
          <w:bCs/>
          <w:color w:val="000000"/>
          <w:sz w:val="28"/>
          <w:szCs w:val="28"/>
          <w:lang w:eastAsia="ru-RU"/>
        </w:rPr>
      </w:pPr>
    </w:p>
    <w:p w:rsidR="00314163" w:rsidRDefault="00314163">
      <w:pPr>
        <w:pStyle w:val="Standard"/>
        <w:jc w:val="right"/>
      </w:pPr>
    </w:p>
    <w:p w:rsidR="00314163" w:rsidRDefault="00314163">
      <w:pPr>
        <w:pStyle w:val="Standard"/>
        <w:jc w:val="right"/>
      </w:pPr>
    </w:p>
    <w:p w:rsidR="00314163" w:rsidRDefault="00314163">
      <w:pPr>
        <w:pStyle w:val="Standard"/>
        <w:jc w:val="right"/>
        <w:rPr>
          <w:rFonts w:eastAsia="Tahoma"/>
          <w:b/>
          <w:bCs/>
          <w:color w:val="000000"/>
          <w:sz w:val="28"/>
          <w:szCs w:val="28"/>
        </w:rPr>
      </w:pPr>
    </w:p>
    <w:sectPr w:rsidR="00314163" w:rsidSect="00314163">
      <w:headerReference w:type="default" r:id="rId7"/>
      <w:pgSz w:w="11906" w:h="16838"/>
      <w:pgMar w:top="1648" w:right="567" w:bottom="1134" w:left="1701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EB" w:rsidRDefault="003614EB" w:rsidP="00314163">
      <w:r>
        <w:separator/>
      </w:r>
    </w:p>
  </w:endnote>
  <w:endnote w:type="continuationSeparator" w:id="0">
    <w:p w:rsidR="003614EB" w:rsidRDefault="003614EB" w:rsidP="0031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EB" w:rsidRDefault="003614EB" w:rsidP="00314163">
      <w:r w:rsidRPr="00314163">
        <w:rPr>
          <w:color w:val="000000"/>
        </w:rPr>
        <w:separator/>
      </w:r>
    </w:p>
  </w:footnote>
  <w:footnote w:type="continuationSeparator" w:id="0">
    <w:p w:rsidR="003614EB" w:rsidRDefault="003614EB" w:rsidP="00314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63" w:rsidRDefault="003141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78A"/>
    <w:multiLevelType w:val="multilevel"/>
    <w:tmpl w:val="C7BAE31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14163"/>
    <w:rsid w:val="00314163"/>
    <w:rsid w:val="003614EB"/>
    <w:rsid w:val="0043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416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314163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314163"/>
    <w:pPr>
      <w:spacing w:after="120"/>
    </w:pPr>
  </w:style>
  <w:style w:type="paragraph" w:styleId="a3">
    <w:name w:val="List"/>
    <w:basedOn w:val="Textbody"/>
    <w:rsid w:val="00314163"/>
    <w:rPr>
      <w:rFonts w:cs="Mangal"/>
    </w:rPr>
  </w:style>
  <w:style w:type="paragraph" w:customStyle="1" w:styleId="Caption">
    <w:name w:val="Caption"/>
    <w:basedOn w:val="Standard"/>
    <w:rsid w:val="003141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1416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314163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314163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314163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3141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314163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314163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314163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31416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314163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314163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314163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314163"/>
    <w:pPr>
      <w:spacing w:after="150"/>
    </w:pPr>
    <w:rPr>
      <w:sz w:val="24"/>
      <w:szCs w:val="24"/>
    </w:rPr>
  </w:style>
  <w:style w:type="paragraph" w:styleId="a6">
    <w:name w:val="No Spacing"/>
    <w:rsid w:val="00314163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314163"/>
    <w:pPr>
      <w:suppressLineNumbers/>
    </w:pPr>
  </w:style>
  <w:style w:type="paragraph" w:customStyle="1" w:styleId="TableHeading">
    <w:name w:val="Table Heading"/>
    <w:basedOn w:val="TableContents"/>
    <w:rsid w:val="00314163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314163"/>
    <w:pPr>
      <w:spacing w:after="283"/>
      <w:ind w:left="567" w:right="567"/>
    </w:pPr>
  </w:style>
  <w:style w:type="paragraph" w:styleId="a7">
    <w:name w:val="Title"/>
    <w:basedOn w:val="Heading"/>
    <w:next w:val="Textbody"/>
    <w:rsid w:val="00314163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314163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314163"/>
    <w:pPr>
      <w:suppressLineNumbers/>
      <w:tabs>
        <w:tab w:val="center" w:pos="4677"/>
        <w:tab w:val="right" w:pos="9355"/>
      </w:tabs>
    </w:pPr>
  </w:style>
  <w:style w:type="character" w:customStyle="1" w:styleId="WW8Num1z0">
    <w:name w:val="WW8Num1z0"/>
    <w:rsid w:val="00314163"/>
  </w:style>
  <w:style w:type="character" w:customStyle="1" w:styleId="WW8Num1z1">
    <w:name w:val="WW8Num1z1"/>
    <w:rsid w:val="00314163"/>
  </w:style>
  <w:style w:type="character" w:customStyle="1" w:styleId="WW8Num1z2">
    <w:name w:val="WW8Num1z2"/>
    <w:rsid w:val="00314163"/>
  </w:style>
  <w:style w:type="character" w:customStyle="1" w:styleId="WW8Num1z3">
    <w:name w:val="WW8Num1z3"/>
    <w:rsid w:val="00314163"/>
  </w:style>
  <w:style w:type="character" w:customStyle="1" w:styleId="WW8Num1z4">
    <w:name w:val="WW8Num1z4"/>
    <w:rsid w:val="00314163"/>
  </w:style>
  <w:style w:type="character" w:customStyle="1" w:styleId="WW8Num1z5">
    <w:name w:val="WW8Num1z5"/>
    <w:rsid w:val="00314163"/>
  </w:style>
  <w:style w:type="character" w:customStyle="1" w:styleId="WW8Num1z6">
    <w:name w:val="WW8Num1z6"/>
    <w:rsid w:val="00314163"/>
  </w:style>
  <w:style w:type="character" w:customStyle="1" w:styleId="WW8Num1z7">
    <w:name w:val="WW8Num1z7"/>
    <w:rsid w:val="00314163"/>
  </w:style>
  <w:style w:type="character" w:customStyle="1" w:styleId="WW8Num1z8">
    <w:name w:val="WW8Num1z8"/>
    <w:rsid w:val="00314163"/>
  </w:style>
  <w:style w:type="character" w:customStyle="1" w:styleId="WW8Num2z0">
    <w:name w:val="WW8Num2z0"/>
    <w:rsid w:val="00314163"/>
  </w:style>
  <w:style w:type="character" w:customStyle="1" w:styleId="WW8Num2z1">
    <w:name w:val="WW8Num2z1"/>
    <w:rsid w:val="00314163"/>
  </w:style>
  <w:style w:type="character" w:customStyle="1" w:styleId="WW8Num2z2">
    <w:name w:val="WW8Num2z2"/>
    <w:rsid w:val="00314163"/>
  </w:style>
  <w:style w:type="character" w:customStyle="1" w:styleId="WW8Num2z3">
    <w:name w:val="WW8Num2z3"/>
    <w:rsid w:val="00314163"/>
  </w:style>
  <w:style w:type="character" w:customStyle="1" w:styleId="WW8Num2z4">
    <w:name w:val="WW8Num2z4"/>
    <w:rsid w:val="00314163"/>
  </w:style>
  <w:style w:type="character" w:customStyle="1" w:styleId="WW8Num2z5">
    <w:name w:val="WW8Num2z5"/>
    <w:rsid w:val="00314163"/>
  </w:style>
  <w:style w:type="character" w:customStyle="1" w:styleId="WW8Num2z6">
    <w:name w:val="WW8Num2z6"/>
    <w:rsid w:val="00314163"/>
  </w:style>
  <w:style w:type="character" w:customStyle="1" w:styleId="WW8Num2z7">
    <w:name w:val="WW8Num2z7"/>
    <w:rsid w:val="00314163"/>
  </w:style>
  <w:style w:type="character" w:customStyle="1" w:styleId="WW8Num2z8">
    <w:name w:val="WW8Num2z8"/>
    <w:rsid w:val="00314163"/>
  </w:style>
  <w:style w:type="character" w:customStyle="1" w:styleId="WW8Num3z0">
    <w:name w:val="WW8Num3z0"/>
    <w:rsid w:val="00314163"/>
  </w:style>
  <w:style w:type="character" w:customStyle="1" w:styleId="WW8Num4z0">
    <w:name w:val="WW8Num4z0"/>
    <w:rsid w:val="00314163"/>
  </w:style>
  <w:style w:type="character" w:customStyle="1" w:styleId="WW8Num5z0">
    <w:name w:val="WW8Num5z0"/>
    <w:rsid w:val="00314163"/>
  </w:style>
  <w:style w:type="character" w:customStyle="1" w:styleId="WW8Num5z1">
    <w:name w:val="WW8Num5z1"/>
    <w:rsid w:val="00314163"/>
  </w:style>
  <w:style w:type="character" w:customStyle="1" w:styleId="WW8Num5z2">
    <w:name w:val="WW8Num5z2"/>
    <w:rsid w:val="00314163"/>
  </w:style>
  <w:style w:type="character" w:customStyle="1" w:styleId="WW8Num5z3">
    <w:name w:val="WW8Num5z3"/>
    <w:rsid w:val="00314163"/>
  </w:style>
  <w:style w:type="character" w:customStyle="1" w:styleId="WW8Num5z4">
    <w:name w:val="WW8Num5z4"/>
    <w:rsid w:val="00314163"/>
  </w:style>
  <w:style w:type="character" w:customStyle="1" w:styleId="WW8Num5z5">
    <w:name w:val="WW8Num5z5"/>
    <w:rsid w:val="00314163"/>
  </w:style>
  <w:style w:type="character" w:customStyle="1" w:styleId="WW8Num5z6">
    <w:name w:val="WW8Num5z6"/>
    <w:rsid w:val="00314163"/>
  </w:style>
  <w:style w:type="character" w:customStyle="1" w:styleId="WW8Num5z7">
    <w:name w:val="WW8Num5z7"/>
    <w:rsid w:val="00314163"/>
  </w:style>
  <w:style w:type="character" w:customStyle="1" w:styleId="WW8Num5z8">
    <w:name w:val="WW8Num5z8"/>
    <w:rsid w:val="00314163"/>
  </w:style>
  <w:style w:type="character" w:customStyle="1" w:styleId="a9">
    <w:name w:val="Текст Знак"/>
    <w:rsid w:val="00314163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314163"/>
    <w:rPr>
      <w:color w:val="0000FF"/>
      <w:u w:val="single"/>
    </w:rPr>
  </w:style>
  <w:style w:type="character" w:customStyle="1" w:styleId="30">
    <w:name w:val="Основной текст (3)_"/>
    <w:rsid w:val="00314163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314163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314163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314163"/>
    <w:rPr>
      <w:sz w:val="22"/>
      <w:szCs w:val="22"/>
      <w:lang w:bidi="ar-SA"/>
    </w:rPr>
  </w:style>
  <w:style w:type="character" w:customStyle="1" w:styleId="StrongEmphasis">
    <w:name w:val="Strong Emphasis"/>
    <w:rsid w:val="00314163"/>
    <w:rPr>
      <w:rFonts w:cs="Times New Roman"/>
      <w:b/>
      <w:bCs/>
    </w:rPr>
  </w:style>
  <w:style w:type="character" w:customStyle="1" w:styleId="aa">
    <w:name w:val="Основной текст Знак"/>
    <w:basedOn w:val="a0"/>
    <w:rsid w:val="00314163"/>
  </w:style>
  <w:style w:type="character" w:customStyle="1" w:styleId="ab">
    <w:name w:val="Название Знак"/>
    <w:rsid w:val="00314163"/>
    <w:rPr>
      <w:sz w:val="40"/>
      <w:szCs w:val="24"/>
    </w:rPr>
  </w:style>
  <w:style w:type="numbering" w:customStyle="1" w:styleId="WW8Num1">
    <w:name w:val="WW8Num1"/>
    <w:basedOn w:val="a2"/>
    <w:rsid w:val="00314163"/>
    <w:pPr>
      <w:numPr>
        <w:numId w:val="1"/>
      </w:numPr>
    </w:pPr>
  </w:style>
  <w:style w:type="paragraph" w:styleId="ac">
    <w:name w:val="header"/>
    <w:basedOn w:val="a"/>
    <w:link w:val="ad"/>
    <w:uiPriority w:val="99"/>
    <w:semiHidden/>
    <w:unhideWhenUsed/>
    <w:rsid w:val="00314163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1416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2022-05-30T14:32:00Z</cp:lastPrinted>
  <dcterms:created xsi:type="dcterms:W3CDTF">2017-02-21T12:50:00Z</dcterms:created>
  <dcterms:modified xsi:type="dcterms:W3CDTF">2024-09-11T12:57:00Z</dcterms:modified>
</cp:coreProperties>
</file>